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5D0F4A" w:rsidP="005D0F4A">
      <w:pPr>
        <w:rPr>
          <w:rFonts w:ascii="Arial" w:hAnsi="Arial" w:cs="Arial"/>
          <w:bCs/>
        </w:rPr>
      </w:pPr>
      <w:proofErr w:type="spellStart"/>
      <w:r>
        <w:rPr>
          <w:rFonts w:ascii="Arial" w:hAnsi="Arial" w:cs="Arial"/>
          <w:bCs/>
        </w:rPr>
        <w:t>Reg.No</w:t>
      </w:r>
      <w:proofErr w:type="spellEnd"/>
      <w:r>
        <w:rPr>
          <w:rFonts w:ascii="Arial" w:hAnsi="Arial" w:cs="Arial"/>
          <w:bCs/>
        </w:rPr>
        <w:t>. ____________</w:t>
      </w:r>
    </w:p>
    <w:p w:rsidR="00F266A7" w:rsidRDefault="001205C5" w:rsidP="00F266A7">
      <w:pPr>
        <w:pStyle w:val="Title"/>
        <w:ind w:firstLine="432"/>
        <w:rPr>
          <w:b/>
          <w:szCs w:val="24"/>
        </w:rPr>
      </w:pPr>
      <w:r>
        <w:rPr>
          <w:b/>
          <w:noProof/>
          <w:szCs w:val="24"/>
          <w:lang w:bidi="hi-IN"/>
        </w:rPr>
        <w:pict>
          <v:shapetype id="_x0000_t202" coordsize="21600,21600" o:spt="202" path="m,l,21600r21600,l21600,xe">
            <v:stroke joinstyle="miter"/>
            <v:path gradientshapeok="t" o:connecttype="rect"/>
          </v:shapetype>
          <v:shape id="_x0000_s1034" type="#_x0000_t202" style="position:absolute;left:0;text-align:left;margin-left:290.25pt;margin-top:-10.5pt;width:117.6pt;height:24.75pt;z-index:251657728" filled="f" stroked="f">
            <v:textbox style="mso-next-textbox:#_x0000_s1034">
              <w:txbxContent>
                <w:p w:rsidR="001706D5" w:rsidRPr="00C3743D" w:rsidRDefault="001706D5"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38679A">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38679A">
        <w:rPr>
          <w:noProof/>
        </w:rPr>
        <w:drawing>
          <wp:anchor distT="0" distB="0" distL="114300" distR="114300" simplePos="0" relativeHeight="251655680"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1205C5" w:rsidP="00F266A7">
      <w:pPr>
        <w:pStyle w:val="Title"/>
        <w:ind w:firstLine="432"/>
        <w:rPr>
          <w:b/>
          <w:szCs w:val="24"/>
        </w:rPr>
      </w:pPr>
      <w:r>
        <w:rPr>
          <w:b/>
          <w:noProof/>
          <w:szCs w:val="24"/>
          <w:lang w:bidi="hi-IN"/>
        </w:rPr>
        <w:pict>
          <v:shape id="_x0000_s1035" type="#_x0000_t202" style="position:absolute;left:0;text-align:left;margin-left:195.75pt;margin-top:.45pt;width:260.25pt;height:33.65pt;z-index:251658752" filled="f" stroked="f">
            <v:textbox style="mso-next-textbox:#_x0000_s1035">
              <w:txbxContent>
                <w:p w:rsidR="001706D5" w:rsidRPr="003855F1" w:rsidRDefault="001706D5" w:rsidP="00F266A7">
                  <w:pPr>
                    <w:rPr>
                      <w:rFonts w:ascii="Arial Narrow" w:hAnsi="Arial Narrow"/>
                      <w:sz w:val="22"/>
                      <w:szCs w:val="22"/>
                    </w:rPr>
                  </w:pPr>
                  <w:r w:rsidRPr="003855F1">
                    <w:rPr>
                      <w:rFonts w:ascii="Arial Narrow" w:hAnsi="Arial Narrow"/>
                      <w:sz w:val="22"/>
                      <w:szCs w:val="22"/>
                    </w:rPr>
                    <w:t>(Karunya Institute of Technology &amp; Sciences)</w:t>
                  </w:r>
                </w:p>
                <w:p w:rsidR="001706D5" w:rsidRPr="00304757" w:rsidRDefault="001706D5" w:rsidP="00F266A7">
                  <w:pPr>
                    <w:rPr>
                      <w:rFonts w:ascii="Arial Narrow" w:hAnsi="Arial Narrow"/>
                      <w:sz w:val="16"/>
                      <w:szCs w:val="16"/>
                    </w:rPr>
                  </w:pPr>
                  <w:r w:rsidRPr="00304757">
                    <w:rPr>
                      <w:rFonts w:ascii="Arial Narrow" w:hAnsi="Arial Narrow"/>
                      <w:sz w:val="16"/>
                      <w:szCs w:val="16"/>
                    </w:rPr>
                    <w:t xml:space="preserve">(Declared </w:t>
                  </w:r>
                  <w:r>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1706D5" w:rsidRPr="0005749E" w:rsidRDefault="001706D5" w:rsidP="00F266A7">
                  <w:pPr>
                    <w:jc w:val="center"/>
                    <w:rPr>
                      <w:rFonts w:ascii="Arial Narrow" w:hAnsi="Arial Narrow"/>
                      <w:sz w:val="16"/>
                      <w:szCs w:val="16"/>
                    </w:rPr>
                  </w:pPr>
                </w:p>
                <w:p w:rsidR="001706D5" w:rsidRPr="00DC3360" w:rsidRDefault="001706D5" w:rsidP="00F266A7">
                  <w:pPr>
                    <w:rPr>
                      <w:szCs w:val="16"/>
                    </w:rPr>
                  </w:pPr>
                </w:p>
              </w:txbxContent>
            </v:textbox>
          </v:shape>
        </w:pict>
      </w:r>
    </w:p>
    <w:p w:rsidR="00F266A7" w:rsidRDefault="00F266A7" w:rsidP="00F266A7">
      <w:pPr>
        <w:pStyle w:val="Title"/>
        <w:ind w:firstLine="432"/>
        <w:rPr>
          <w:b/>
          <w:sz w:val="28"/>
          <w:szCs w:val="28"/>
        </w:rPr>
      </w:pPr>
    </w:p>
    <w:p w:rsidR="005527A4" w:rsidRDefault="005133D7" w:rsidP="005527A4">
      <w:pPr>
        <w:jc w:val="center"/>
        <w:rPr>
          <w:b/>
          <w:sz w:val="28"/>
          <w:szCs w:val="28"/>
        </w:rPr>
      </w:pPr>
      <w:r>
        <w:rPr>
          <w:b/>
          <w:sz w:val="28"/>
          <w:szCs w:val="28"/>
        </w:rPr>
        <w:t xml:space="preserve">End Semester Examination – Nov/Dec </w:t>
      </w:r>
      <w:r w:rsidR="005527A4">
        <w:rPr>
          <w:b/>
          <w:sz w:val="28"/>
          <w:szCs w:val="28"/>
        </w:rPr>
        <w:t>–</w:t>
      </w:r>
      <w:r>
        <w:rPr>
          <w:b/>
          <w:sz w:val="28"/>
          <w:szCs w:val="28"/>
        </w:rPr>
        <w:t xml:space="preserve"> 2016</w:t>
      </w:r>
    </w:p>
    <w:tbl>
      <w:tblPr>
        <w:tblW w:w="11169" w:type="dxa"/>
        <w:tblLook w:val="01E0"/>
      </w:tblPr>
      <w:tblGrid>
        <w:gridCol w:w="1616"/>
        <w:gridCol w:w="5863"/>
        <w:gridCol w:w="1800"/>
        <w:gridCol w:w="1890"/>
      </w:tblGrid>
      <w:tr w:rsidR="005527A4" w:rsidRPr="001706D5" w:rsidTr="005D0F4A">
        <w:tc>
          <w:tcPr>
            <w:tcW w:w="1616" w:type="dxa"/>
          </w:tcPr>
          <w:p w:rsidR="005527A4" w:rsidRPr="001706D5" w:rsidRDefault="005527A4" w:rsidP="00585902">
            <w:pPr>
              <w:pStyle w:val="Title"/>
              <w:jc w:val="left"/>
              <w:rPr>
                <w:b/>
              </w:rPr>
            </w:pPr>
          </w:p>
        </w:tc>
        <w:tc>
          <w:tcPr>
            <w:tcW w:w="5863" w:type="dxa"/>
          </w:tcPr>
          <w:p w:rsidR="005527A4" w:rsidRPr="001706D5" w:rsidRDefault="005527A4" w:rsidP="00585902">
            <w:pPr>
              <w:pStyle w:val="Title"/>
              <w:jc w:val="left"/>
              <w:rPr>
                <w:b/>
              </w:rPr>
            </w:pPr>
          </w:p>
        </w:tc>
        <w:tc>
          <w:tcPr>
            <w:tcW w:w="1800" w:type="dxa"/>
          </w:tcPr>
          <w:p w:rsidR="005527A4" w:rsidRPr="001706D5" w:rsidRDefault="005527A4" w:rsidP="00585902">
            <w:pPr>
              <w:pStyle w:val="Title"/>
              <w:ind w:left="-468" w:firstLine="468"/>
              <w:jc w:val="left"/>
              <w:rPr>
                <w:b/>
              </w:rPr>
            </w:pPr>
            <w:r w:rsidRPr="001706D5">
              <w:rPr>
                <w:b/>
              </w:rPr>
              <w:t>Semester     :</w:t>
            </w:r>
          </w:p>
        </w:tc>
        <w:tc>
          <w:tcPr>
            <w:tcW w:w="1890" w:type="dxa"/>
          </w:tcPr>
          <w:p w:rsidR="005527A4" w:rsidRPr="001706D5" w:rsidRDefault="005527A4" w:rsidP="00585902">
            <w:pPr>
              <w:pStyle w:val="Title"/>
              <w:jc w:val="left"/>
              <w:rPr>
                <w:b/>
              </w:rPr>
            </w:pPr>
            <w:r w:rsidRPr="001706D5">
              <w:rPr>
                <w:b/>
              </w:rPr>
              <w:t>2016-17 ODD</w:t>
            </w:r>
          </w:p>
        </w:tc>
      </w:tr>
      <w:tr w:rsidR="005527A4" w:rsidRPr="001706D5" w:rsidTr="005D0F4A">
        <w:tc>
          <w:tcPr>
            <w:tcW w:w="1616" w:type="dxa"/>
          </w:tcPr>
          <w:p w:rsidR="005527A4" w:rsidRPr="001706D5" w:rsidRDefault="005527A4" w:rsidP="00585902">
            <w:pPr>
              <w:pStyle w:val="Title"/>
              <w:jc w:val="left"/>
              <w:rPr>
                <w:b/>
              </w:rPr>
            </w:pPr>
            <w:r w:rsidRPr="001706D5">
              <w:rPr>
                <w:b/>
              </w:rPr>
              <w:t>Code           :</w:t>
            </w:r>
          </w:p>
        </w:tc>
        <w:tc>
          <w:tcPr>
            <w:tcW w:w="5863" w:type="dxa"/>
          </w:tcPr>
          <w:p w:rsidR="005527A4" w:rsidRPr="001706D5" w:rsidRDefault="00CA11BB" w:rsidP="00585902">
            <w:pPr>
              <w:pStyle w:val="Title"/>
              <w:jc w:val="left"/>
              <w:rPr>
                <w:b/>
              </w:rPr>
            </w:pPr>
            <w:r w:rsidRPr="001706D5">
              <w:rPr>
                <w:b/>
              </w:rPr>
              <w:t>14CE2002</w:t>
            </w:r>
          </w:p>
        </w:tc>
        <w:tc>
          <w:tcPr>
            <w:tcW w:w="1800" w:type="dxa"/>
          </w:tcPr>
          <w:p w:rsidR="005527A4" w:rsidRPr="001706D5" w:rsidRDefault="005527A4" w:rsidP="00585902">
            <w:pPr>
              <w:pStyle w:val="Title"/>
              <w:jc w:val="left"/>
              <w:rPr>
                <w:b/>
              </w:rPr>
            </w:pPr>
            <w:r w:rsidRPr="001706D5">
              <w:rPr>
                <w:b/>
              </w:rPr>
              <w:t>Duration      :</w:t>
            </w:r>
          </w:p>
        </w:tc>
        <w:tc>
          <w:tcPr>
            <w:tcW w:w="1890" w:type="dxa"/>
          </w:tcPr>
          <w:p w:rsidR="005527A4" w:rsidRPr="001706D5" w:rsidRDefault="005527A4" w:rsidP="00585902">
            <w:pPr>
              <w:pStyle w:val="Title"/>
              <w:jc w:val="left"/>
              <w:rPr>
                <w:b/>
              </w:rPr>
            </w:pPr>
            <w:r w:rsidRPr="001706D5">
              <w:rPr>
                <w:b/>
              </w:rPr>
              <w:t>3hrs</w:t>
            </w:r>
          </w:p>
        </w:tc>
      </w:tr>
      <w:tr w:rsidR="005527A4" w:rsidRPr="001706D5" w:rsidTr="005D0F4A">
        <w:tc>
          <w:tcPr>
            <w:tcW w:w="1616" w:type="dxa"/>
          </w:tcPr>
          <w:p w:rsidR="005527A4" w:rsidRPr="001706D5" w:rsidRDefault="005527A4" w:rsidP="00585902">
            <w:pPr>
              <w:pStyle w:val="Title"/>
              <w:jc w:val="left"/>
              <w:rPr>
                <w:b/>
              </w:rPr>
            </w:pPr>
            <w:r w:rsidRPr="001706D5">
              <w:rPr>
                <w:b/>
              </w:rPr>
              <w:t xml:space="preserve">Sub. </w:t>
            </w:r>
            <w:proofErr w:type="gramStart"/>
            <w:r w:rsidRPr="001706D5">
              <w:rPr>
                <w:b/>
              </w:rPr>
              <w:t>Name :</w:t>
            </w:r>
            <w:proofErr w:type="gramEnd"/>
          </w:p>
        </w:tc>
        <w:tc>
          <w:tcPr>
            <w:tcW w:w="5863" w:type="dxa"/>
          </w:tcPr>
          <w:p w:rsidR="005527A4" w:rsidRPr="001706D5" w:rsidRDefault="00CA11BB" w:rsidP="00585902">
            <w:pPr>
              <w:pStyle w:val="Title"/>
              <w:jc w:val="left"/>
              <w:rPr>
                <w:b/>
              </w:rPr>
            </w:pPr>
            <w:r w:rsidRPr="001706D5">
              <w:rPr>
                <w:b/>
                <w:szCs w:val="24"/>
              </w:rPr>
              <w:t>Mechanics of Solids</w:t>
            </w:r>
          </w:p>
        </w:tc>
        <w:tc>
          <w:tcPr>
            <w:tcW w:w="1800" w:type="dxa"/>
          </w:tcPr>
          <w:p w:rsidR="005527A4" w:rsidRPr="001706D5" w:rsidRDefault="005527A4" w:rsidP="00585902">
            <w:pPr>
              <w:pStyle w:val="Title"/>
              <w:jc w:val="left"/>
              <w:rPr>
                <w:b/>
              </w:rPr>
            </w:pPr>
            <w:r w:rsidRPr="001706D5">
              <w:rPr>
                <w:b/>
              </w:rPr>
              <w:t xml:space="preserve">Max. </w:t>
            </w:r>
            <w:proofErr w:type="gramStart"/>
            <w:r w:rsidRPr="001706D5">
              <w:rPr>
                <w:b/>
              </w:rPr>
              <w:t>marks :</w:t>
            </w:r>
            <w:proofErr w:type="gramEnd"/>
          </w:p>
        </w:tc>
        <w:tc>
          <w:tcPr>
            <w:tcW w:w="1890" w:type="dxa"/>
          </w:tcPr>
          <w:p w:rsidR="005527A4" w:rsidRPr="001706D5" w:rsidRDefault="005527A4" w:rsidP="00585902">
            <w:pPr>
              <w:pStyle w:val="Title"/>
              <w:jc w:val="left"/>
              <w:rPr>
                <w:b/>
              </w:rPr>
            </w:pPr>
            <w:r w:rsidRPr="001706D5">
              <w:rPr>
                <w:b/>
              </w:rPr>
              <w:t>100</w:t>
            </w:r>
          </w:p>
        </w:tc>
      </w:tr>
    </w:tbl>
    <w:p w:rsidR="005527A4" w:rsidRDefault="001205C5" w:rsidP="005527A4">
      <w:pPr>
        <w:pStyle w:val="Title"/>
        <w:jc w:val="left"/>
        <w:rPr>
          <w:b/>
        </w:rPr>
      </w:pPr>
      <w:r>
        <w:rPr>
          <w:b/>
          <w:noProof/>
        </w:rPr>
        <w:pict>
          <v:line id="_x0000_s1039" style="position:absolute;z-index:251659776;mso-position-horizontal-relative:text;mso-position-vertical-relative:text" from="-9pt,11.2pt" to="7in,11.2pt"/>
        </w:pict>
      </w:r>
    </w:p>
    <w:p w:rsidR="005527A4" w:rsidRDefault="005527A4" w:rsidP="003533F3">
      <w:pPr>
        <w:rPr>
          <w:b/>
          <w:u w:val="single"/>
        </w:rPr>
      </w:pPr>
    </w:p>
    <w:tbl>
      <w:tblPr>
        <w:tblW w:w="108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558"/>
        <w:gridCol w:w="2115"/>
        <w:gridCol w:w="2115"/>
        <w:gridCol w:w="2115"/>
        <w:gridCol w:w="2115"/>
        <w:gridCol w:w="1013"/>
        <w:gridCol w:w="787"/>
      </w:tblGrid>
      <w:tr w:rsidR="00CA11BB" w:rsidTr="00CA11BB">
        <w:tc>
          <w:tcPr>
            <w:tcW w:w="558" w:type="dxa"/>
            <w:shd w:val="clear" w:color="auto" w:fill="auto"/>
          </w:tcPr>
          <w:p w:rsidR="00CA11BB" w:rsidRPr="00585902" w:rsidRDefault="00CA11BB" w:rsidP="00585902">
            <w:pPr>
              <w:jc w:val="center"/>
              <w:rPr>
                <w:b/>
                <w:sz w:val="20"/>
                <w:szCs w:val="20"/>
              </w:rPr>
            </w:pPr>
            <w:r w:rsidRPr="00585902">
              <w:rPr>
                <w:b/>
                <w:sz w:val="20"/>
                <w:szCs w:val="20"/>
              </w:rPr>
              <w:t>Q. No.</w:t>
            </w:r>
          </w:p>
        </w:tc>
        <w:tc>
          <w:tcPr>
            <w:tcW w:w="8460" w:type="dxa"/>
            <w:gridSpan w:val="4"/>
            <w:shd w:val="clear" w:color="auto" w:fill="auto"/>
          </w:tcPr>
          <w:p w:rsidR="00CA11BB" w:rsidRPr="00585902" w:rsidRDefault="00CA11BB" w:rsidP="00585902">
            <w:pPr>
              <w:jc w:val="center"/>
              <w:rPr>
                <w:b/>
                <w:sz w:val="20"/>
                <w:szCs w:val="20"/>
              </w:rPr>
            </w:pPr>
            <w:r w:rsidRPr="00585902">
              <w:rPr>
                <w:b/>
                <w:sz w:val="20"/>
                <w:szCs w:val="20"/>
              </w:rPr>
              <w:t>Questions</w:t>
            </w:r>
          </w:p>
        </w:tc>
        <w:tc>
          <w:tcPr>
            <w:tcW w:w="1013" w:type="dxa"/>
            <w:shd w:val="clear" w:color="auto" w:fill="auto"/>
          </w:tcPr>
          <w:p w:rsidR="00CA11BB" w:rsidRPr="00585902" w:rsidRDefault="00CA11BB" w:rsidP="00CA11BB">
            <w:pPr>
              <w:jc w:val="center"/>
              <w:rPr>
                <w:b/>
                <w:sz w:val="20"/>
                <w:szCs w:val="20"/>
              </w:rPr>
            </w:pPr>
            <w:r w:rsidRPr="00585902">
              <w:rPr>
                <w:b/>
                <w:sz w:val="20"/>
                <w:szCs w:val="20"/>
              </w:rPr>
              <w:t>Course outcome</w:t>
            </w:r>
          </w:p>
        </w:tc>
        <w:tc>
          <w:tcPr>
            <w:tcW w:w="787" w:type="dxa"/>
            <w:shd w:val="clear" w:color="auto" w:fill="auto"/>
          </w:tcPr>
          <w:p w:rsidR="00CA11BB" w:rsidRPr="00585902" w:rsidRDefault="00CA11BB" w:rsidP="00585902">
            <w:pPr>
              <w:jc w:val="center"/>
              <w:rPr>
                <w:b/>
                <w:sz w:val="20"/>
                <w:szCs w:val="20"/>
              </w:rPr>
            </w:pPr>
            <w:r w:rsidRPr="00585902">
              <w:rPr>
                <w:b/>
                <w:sz w:val="20"/>
                <w:szCs w:val="20"/>
              </w:rPr>
              <w:t>Marks</w:t>
            </w:r>
          </w:p>
        </w:tc>
      </w:tr>
      <w:tr w:rsidR="00CA11BB" w:rsidRPr="002E336A" w:rsidTr="00CA11BB">
        <w:tc>
          <w:tcPr>
            <w:tcW w:w="10818" w:type="dxa"/>
            <w:gridSpan w:val="7"/>
            <w:shd w:val="clear" w:color="auto" w:fill="auto"/>
          </w:tcPr>
          <w:p w:rsidR="00CA11BB" w:rsidRPr="00585902" w:rsidRDefault="00CA11BB" w:rsidP="00CA11BB">
            <w:pPr>
              <w:jc w:val="center"/>
              <w:rPr>
                <w:b/>
              </w:rPr>
            </w:pPr>
            <w:r w:rsidRPr="00585902">
              <w:rPr>
                <w:b/>
              </w:rPr>
              <w:t>PART-A (40X1=40 MULTIPLE CHOICE QUESTIONS)</w:t>
            </w:r>
          </w:p>
        </w:tc>
      </w:tr>
      <w:tr w:rsidR="00CA11BB" w:rsidRPr="002E336A" w:rsidTr="00CA11BB">
        <w:tc>
          <w:tcPr>
            <w:tcW w:w="558" w:type="dxa"/>
            <w:shd w:val="clear" w:color="auto" w:fill="auto"/>
          </w:tcPr>
          <w:p w:rsidR="00CA11BB" w:rsidRDefault="00CA11BB" w:rsidP="00CA11BB">
            <w:pPr>
              <w:jc w:val="center"/>
            </w:pPr>
            <w:r>
              <w:t>1.</w:t>
            </w:r>
          </w:p>
        </w:tc>
        <w:tc>
          <w:tcPr>
            <w:tcW w:w="8460" w:type="dxa"/>
            <w:gridSpan w:val="4"/>
            <w:shd w:val="clear" w:color="auto" w:fill="auto"/>
          </w:tcPr>
          <w:p w:rsidR="00CA11BB" w:rsidRPr="0083169C" w:rsidRDefault="00CA11BB" w:rsidP="00CA11BB">
            <w:r w:rsidRPr="0083169C">
              <w:t>The unit of simple stress is</w:t>
            </w:r>
          </w:p>
        </w:tc>
        <w:tc>
          <w:tcPr>
            <w:tcW w:w="1013" w:type="dxa"/>
            <w:shd w:val="clear" w:color="auto" w:fill="auto"/>
          </w:tcPr>
          <w:p w:rsidR="00CA11BB" w:rsidRPr="003D23CB" w:rsidRDefault="00CA11BB" w:rsidP="00CA11BB">
            <w:pPr>
              <w:jc w:val="center"/>
            </w:pPr>
          </w:p>
        </w:tc>
        <w:tc>
          <w:tcPr>
            <w:tcW w:w="787" w:type="dxa"/>
            <w:shd w:val="clear" w:color="auto" w:fill="auto"/>
          </w:tcPr>
          <w:p w:rsidR="00CA11BB" w:rsidRDefault="00CA11BB" w:rsidP="00CA11BB">
            <w:pPr>
              <w:jc w:val="center"/>
            </w:pPr>
          </w:p>
        </w:tc>
      </w:tr>
      <w:tr w:rsidR="00CA11BB" w:rsidRPr="002E336A" w:rsidTr="00CA11BB">
        <w:tc>
          <w:tcPr>
            <w:tcW w:w="558" w:type="dxa"/>
            <w:shd w:val="clear" w:color="auto" w:fill="auto"/>
          </w:tcPr>
          <w:p w:rsidR="00CA11BB" w:rsidRDefault="00CA11BB" w:rsidP="00CA11BB">
            <w:pPr>
              <w:jc w:val="center"/>
            </w:pPr>
          </w:p>
        </w:tc>
        <w:tc>
          <w:tcPr>
            <w:tcW w:w="2115" w:type="dxa"/>
            <w:shd w:val="clear" w:color="auto" w:fill="auto"/>
          </w:tcPr>
          <w:p w:rsidR="00CA11BB" w:rsidRPr="0083169C" w:rsidRDefault="00CA11BB" w:rsidP="00CA11BB">
            <w:r w:rsidRPr="0083169C">
              <w:t xml:space="preserve">a. N/mm                                    </w:t>
            </w:r>
          </w:p>
        </w:tc>
        <w:tc>
          <w:tcPr>
            <w:tcW w:w="2115" w:type="dxa"/>
            <w:shd w:val="clear" w:color="auto" w:fill="auto"/>
          </w:tcPr>
          <w:p w:rsidR="00CA11BB" w:rsidRPr="0083169C" w:rsidRDefault="00CA11BB" w:rsidP="00CA11BB">
            <w:r w:rsidRPr="0083169C">
              <w:t>b. N/mm</w:t>
            </w:r>
            <w:r w:rsidRPr="0083169C">
              <w:rPr>
                <w:vertAlign w:val="superscript"/>
              </w:rPr>
              <w:t>2</w:t>
            </w:r>
            <w:r w:rsidRPr="0083169C">
              <w:tab/>
            </w:r>
          </w:p>
        </w:tc>
        <w:tc>
          <w:tcPr>
            <w:tcW w:w="2115" w:type="dxa"/>
            <w:shd w:val="clear" w:color="auto" w:fill="auto"/>
          </w:tcPr>
          <w:p w:rsidR="00CA11BB" w:rsidRPr="0083169C" w:rsidRDefault="00CA11BB" w:rsidP="00CA11BB">
            <w:r w:rsidRPr="0083169C">
              <w:t xml:space="preserve">c. </w:t>
            </w:r>
            <w:proofErr w:type="spellStart"/>
            <w:r w:rsidRPr="0083169C">
              <w:t>kN</w:t>
            </w:r>
            <w:proofErr w:type="spellEnd"/>
            <w:r w:rsidRPr="0083169C">
              <w:t>/m</w:t>
            </w:r>
            <w:r w:rsidRPr="0083169C">
              <w:tab/>
            </w:r>
          </w:p>
        </w:tc>
        <w:tc>
          <w:tcPr>
            <w:tcW w:w="2115" w:type="dxa"/>
            <w:shd w:val="clear" w:color="auto" w:fill="auto"/>
          </w:tcPr>
          <w:p w:rsidR="00CA11BB" w:rsidRPr="0083169C" w:rsidRDefault="00CA11BB" w:rsidP="00CA11BB">
            <w:r w:rsidRPr="0083169C">
              <w:t>d. kg/cm</w:t>
            </w:r>
          </w:p>
        </w:tc>
        <w:tc>
          <w:tcPr>
            <w:tcW w:w="1013" w:type="dxa"/>
            <w:shd w:val="clear" w:color="auto" w:fill="auto"/>
          </w:tcPr>
          <w:p w:rsidR="00CA11BB" w:rsidRPr="003D23CB" w:rsidRDefault="00CA11BB" w:rsidP="00CA11BB">
            <w:pPr>
              <w:jc w:val="center"/>
            </w:pPr>
            <w:r w:rsidRPr="003D23CB">
              <w:t>CO1</w:t>
            </w:r>
          </w:p>
        </w:tc>
        <w:tc>
          <w:tcPr>
            <w:tcW w:w="787" w:type="dxa"/>
            <w:shd w:val="clear" w:color="auto" w:fill="auto"/>
          </w:tcPr>
          <w:p w:rsidR="00CA11BB" w:rsidRDefault="00CA11BB" w:rsidP="00CA11BB">
            <w:pPr>
              <w:jc w:val="center"/>
            </w:pPr>
            <w:r>
              <w:t>(1)</w:t>
            </w:r>
          </w:p>
        </w:tc>
      </w:tr>
      <w:tr w:rsidR="00CA11BB" w:rsidRPr="002E336A" w:rsidTr="00CA11BB">
        <w:tc>
          <w:tcPr>
            <w:tcW w:w="558" w:type="dxa"/>
            <w:shd w:val="clear" w:color="auto" w:fill="auto"/>
          </w:tcPr>
          <w:p w:rsidR="00CA11BB" w:rsidRDefault="00CA11BB" w:rsidP="00CA11BB">
            <w:pPr>
              <w:jc w:val="center"/>
            </w:pPr>
            <w:r>
              <w:t>2.</w:t>
            </w:r>
          </w:p>
        </w:tc>
        <w:tc>
          <w:tcPr>
            <w:tcW w:w="8460" w:type="dxa"/>
            <w:gridSpan w:val="4"/>
            <w:shd w:val="clear" w:color="auto" w:fill="auto"/>
          </w:tcPr>
          <w:p w:rsidR="00CA11BB" w:rsidRPr="0083169C" w:rsidRDefault="00CA11BB" w:rsidP="00CA11BB">
            <w:pPr>
              <w:tabs>
                <w:tab w:val="left" w:pos="900"/>
              </w:tabs>
              <w:spacing w:line="360" w:lineRule="auto"/>
            </w:pPr>
            <w:r w:rsidRPr="0083169C">
              <w:t>Poisson’s Ratio is defined as</w:t>
            </w:r>
          </w:p>
        </w:tc>
        <w:tc>
          <w:tcPr>
            <w:tcW w:w="1013" w:type="dxa"/>
            <w:shd w:val="clear" w:color="auto" w:fill="auto"/>
          </w:tcPr>
          <w:p w:rsidR="00CA11BB" w:rsidRPr="003D23CB" w:rsidRDefault="00CA11BB" w:rsidP="00CA11BB">
            <w:pPr>
              <w:jc w:val="center"/>
            </w:pPr>
          </w:p>
        </w:tc>
        <w:tc>
          <w:tcPr>
            <w:tcW w:w="787" w:type="dxa"/>
            <w:shd w:val="clear" w:color="auto" w:fill="auto"/>
          </w:tcPr>
          <w:p w:rsidR="00CA11BB" w:rsidRDefault="00CA11BB" w:rsidP="00CA11BB">
            <w:pPr>
              <w:jc w:val="center"/>
            </w:pPr>
          </w:p>
        </w:tc>
      </w:tr>
      <w:tr w:rsidR="00CA11BB" w:rsidRPr="002E336A" w:rsidTr="00CA11BB">
        <w:tc>
          <w:tcPr>
            <w:tcW w:w="558" w:type="dxa"/>
            <w:shd w:val="clear" w:color="auto" w:fill="auto"/>
          </w:tcPr>
          <w:p w:rsidR="00CA11BB" w:rsidRDefault="00CA11BB" w:rsidP="00CA11BB">
            <w:pPr>
              <w:jc w:val="center"/>
            </w:pPr>
          </w:p>
        </w:tc>
        <w:tc>
          <w:tcPr>
            <w:tcW w:w="2115" w:type="dxa"/>
            <w:shd w:val="clear" w:color="auto" w:fill="auto"/>
          </w:tcPr>
          <w:p w:rsidR="00CA11BB" w:rsidRPr="0083169C" w:rsidRDefault="00CA11BB" w:rsidP="00CA11BB">
            <w:r w:rsidRPr="0083169C">
              <w:t xml:space="preserve">a. lateral strain /volumetric strain </w:t>
            </w:r>
          </w:p>
        </w:tc>
        <w:tc>
          <w:tcPr>
            <w:tcW w:w="2115" w:type="dxa"/>
            <w:shd w:val="clear" w:color="auto" w:fill="auto"/>
          </w:tcPr>
          <w:p w:rsidR="00CA11BB" w:rsidRPr="0083169C" w:rsidRDefault="00CA11BB" w:rsidP="00CA11BB">
            <w:r w:rsidRPr="0083169C">
              <w:t>b. linear stress/ linear strain</w:t>
            </w:r>
          </w:p>
        </w:tc>
        <w:tc>
          <w:tcPr>
            <w:tcW w:w="2115" w:type="dxa"/>
            <w:shd w:val="clear" w:color="auto" w:fill="auto"/>
          </w:tcPr>
          <w:p w:rsidR="00CA11BB" w:rsidRPr="0083169C" w:rsidRDefault="00CA11BB" w:rsidP="00CA11BB">
            <w:r w:rsidRPr="0083169C">
              <w:t>c. lateral strain/linear strain</w:t>
            </w:r>
          </w:p>
        </w:tc>
        <w:tc>
          <w:tcPr>
            <w:tcW w:w="2115" w:type="dxa"/>
            <w:shd w:val="clear" w:color="auto" w:fill="auto"/>
          </w:tcPr>
          <w:p w:rsidR="00CA11BB" w:rsidRPr="0083169C" w:rsidRDefault="00CA11BB" w:rsidP="00CA11BB">
            <w:pPr>
              <w:tabs>
                <w:tab w:val="left" w:pos="900"/>
              </w:tabs>
            </w:pPr>
            <w:r w:rsidRPr="0083169C">
              <w:t>d. linear strain/ linear stress</w:t>
            </w:r>
          </w:p>
        </w:tc>
        <w:tc>
          <w:tcPr>
            <w:tcW w:w="1013" w:type="dxa"/>
            <w:shd w:val="clear" w:color="auto" w:fill="auto"/>
          </w:tcPr>
          <w:p w:rsidR="00CA11BB" w:rsidRPr="003D23CB" w:rsidRDefault="00CA11BB" w:rsidP="00CA11BB">
            <w:pPr>
              <w:jc w:val="center"/>
            </w:pPr>
            <w:r w:rsidRPr="003D23CB">
              <w:t>CO1</w:t>
            </w:r>
          </w:p>
        </w:tc>
        <w:tc>
          <w:tcPr>
            <w:tcW w:w="787" w:type="dxa"/>
            <w:shd w:val="clear" w:color="auto" w:fill="auto"/>
          </w:tcPr>
          <w:p w:rsidR="00CA11BB" w:rsidRDefault="00CA11BB" w:rsidP="00CA11BB">
            <w:pPr>
              <w:jc w:val="center"/>
            </w:pPr>
            <w:r>
              <w:t>(1)</w:t>
            </w:r>
          </w:p>
        </w:tc>
      </w:tr>
      <w:tr w:rsidR="00CA11BB" w:rsidRPr="002E336A" w:rsidTr="00CA11BB">
        <w:tc>
          <w:tcPr>
            <w:tcW w:w="558" w:type="dxa"/>
            <w:shd w:val="clear" w:color="auto" w:fill="auto"/>
          </w:tcPr>
          <w:p w:rsidR="00CA11BB" w:rsidRDefault="00CA11BB" w:rsidP="00CA11BB">
            <w:pPr>
              <w:jc w:val="center"/>
            </w:pPr>
            <w:r>
              <w:t>3.</w:t>
            </w:r>
          </w:p>
        </w:tc>
        <w:tc>
          <w:tcPr>
            <w:tcW w:w="8460" w:type="dxa"/>
            <w:gridSpan w:val="4"/>
            <w:shd w:val="clear" w:color="auto" w:fill="auto"/>
          </w:tcPr>
          <w:p w:rsidR="00CA11BB" w:rsidRPr="0083169C" w:rsidRDefault="00CA11BB" w:rsidP="00CA11BB">
            <w:r w:rsidRPr="0083169C">
              <w:t>Simple stress often called as</w:t>
            </w:r>
          </w:p>
        </w:tc>
        <w:tc>
          <w:tcPr>
            <w:tcW w:w="1013" w:type="dxa"/>
            <w:shd w:val="clear" w:color="auto" w:fill="auto"/>
          </w:tcPr>
          <w:p w:rsidR="00CA11BB" w:rsidRPr="003D23CB" w:rsidRDefault="00CA11BB" w:rsidP="00CA11BB">
            <w:pPr>
              <w:jc w:val="center"/>
            </w:pPr>
          </w:p>
        </w:tc>
        <w:tc>
          <w:tcPr>
            <w:tcW w:w="787" w:type="dxa"/>
            <w:shd w:val="clear" w:color="auto" w:fill="auto"/>
          </w:tcPr>
          <w:p w:rsidR="00CA11BB" w:rsidRDefault="00CA11BB" w:rsidP="00CA11BB">
            <w:pPr>
              <w:jc w:val="center"/>
            </w:pPr>
          </w:p>
        </w:tc>
      </w:tr>
      <w:tr w:rsidR="00CA11BB" w:rsidRPr="002E336A" w:rsidTr="00CA11BB">
        <w:tc>
          <w:tcPr>
            <w:tcW w:w="558" w:type="dxa"/>
            <w:shd w:val="clear" w:color="auto" w:fill="auto"/>
          </w:tcPr>
          <w:p w:rsidR="00CA11BB" w:rsidRDefault="00CA11BB" w:rsidP="00CA11BB">
            <w:pPr>
              <w:jc w:val="center"/>
            </w:pPr>
          </w:p>
        </w:tc>
        <w:tc>
          <w:tcPr>
            <w:tcW w:w="2115" w:type="dxa"/>
            <w:shd w:val="clear" w:color="auto" w:fill="auto"/>
          </w:tcPr>
          <w:p w:rsidR="00CA11BB" w:rsidRPr="0083169C" w:rsidRDefault="00CA11BB" w:rsidP="00CA11BB">
            <w:r w:rsidRPr="0083169C">
              <w:t>a. direct stress</w:t>
            </w:r>
            <w:r w:rsidRPr="0083169C">
              <w:tab/>
            </w:r>
          </w:p>
        </w:tc>
        <w:tc>
          <w:tcPr>
            <w:tcW w:w="2115" w:type="dxa"/>
            <w:shd w:val="clear" w:color="auto" w:fill="auto"/>
          </w:tcPr>
          <w:p w:rsidR="00CA11BB" w:rsidRPr="0083169C" w:rsidRDefault="00CA11BB" w:rsidP="00CA11BB">
            <w:r w:rsidRPr="0083169C">
              <w:t>b. transverse stress</w:t>
            </w:r>
          </w:p>
        </w:tc>
        <w:tc>
          <w:tcPr>
            <w:tcW w:w="2115" w:type="dxa"/>
            <w:shd w:val="clear" w:color="auto" w:fill="auto"/>
          </w:tcPr>
          <w:p w:rsidR="00CA11BB" w:rsidRPr="0083169C" w:rsidRDefault="00CA11BB" w:rsidP="00CA11BB">
            <w:r w:rsidRPr="0083169C">
              <w:t>c. total stress</w:t>
            </w:r>
          </w:p>
        </w:tc>
        <w:tc>
          <w:tcPr>
            <w:tcW w:w="2115" w:type="dxa"/>
            <w:shd w:val="clear" w:color="auto" w:fill="auto"/>
          </w:tcPr>
          <w:p w:rsidR="00CA11BB" w:rsidRPr="0083169C" w:rsidRDefault="00CA11BB" w:rsidP="00CA11BB">
            <w:pPr>
              <w:tabs>
                <w:tab w:val="left" w:pos="900"/>
              </w:tabs>
              <w:spacing w:line="360" w:lineRule="auto"/>
            </w:pPr>
            <w:r w:rsidRPr="0083169C">
              <w:t>d. any of the above</w:t>
            </w:r>
          </w:p>
        </w:tc>
        <w:tc>
          <w:tcPr>
            <w:tcW w:w="1013" w:type="dxa"/>
            <w:shd w:val="clear" w:color="auto" w:fill="auto"/>
          </w:tcPr>
          <w:p w:rsidR="00CA11BB" w:rsidRPr="003D23CB" w:rsidRDefault="00CA11BB" w:rsidP="00CA11BB">
            <w:pPr>
              <w:jc w:val="center"/>
            </w:pPr>
            <w:r w:rsidRPr="003D23CB">
              <w:t>CO1</w:t>
            </w:r>
          </w:p>
        </w:tc>
        <w:tc>
          <w:tcPr>
            <w:tcW w:w="787" w:type="dxa"/>
            <w:shd w:val="clear" w:color="auto" w:fill="auto"/>
          </w:tcPr>
          <w:p w:rsidR="00CA11BB" w:rsidRDefault="00CA11BB" w:rsidP="00CA11BB">
            <w:pPr>
              <w:jc w:val="center"/>
            </w:pPr>
            <w:r>
              <w:t>(1)</w:t>
            </w:r>
          </w:p>
        </w:tc>
      </w:tr>
      <w:tr w:rsidR="00CA11BB" w:rsidRPr="002E336A" w:rsidTr="00CA11BB">
        <w:tc>
          <w:tcPr>
            <w:tcW w:w="558" w:type="dxa"/>
            <w:shd w:val="clear" w:color="auto" w:fill="auto"/>
          </w:tcPr>
          <w:p w:rsidR="00CA11BB" w:rsidRDefault="00CA11BB" w:rsidP="00CA11BB">
            <w:pPr>
              <w:jc w:val="center"/>
            </w:pPr>
            <w:r>
              <w:t>4.</w:t>
            </w:r>
          </w:p>
        </w:tc>
        <w:tc>
          <w:tcPr>
            <w:tcW w:w="8460" w:type="dxa"/>
            <w:gridSpan w:val="4"/>
            <w:shd w:val="clear" w:color="auto" w:fill="auto"/>
          </w:tcPr>
          <w:p w:rsidR="00CA11BB" w:rsidRPr="0083169C" w:rsidRDefault="00CA11BB" w:rsidP="00CA11BB">
            <w:pPr>
              <w:tabs>
                <w:tab w:val="left" w:pos="900"/>
              </w:tabs>
              <w:spacing w:line="360" w:lineRule="auto"/>
            </w:pPr>
            <w:r w:rsidRPr="0083169C">
              <w:t>The unit of Pascal is</w:t>
            </w:r>
          </w:p>
        </w:tc>
        <w:tc>
          <w:tcPr>
            <w:tcW w:w="1013" w:type="dxa"/>
            <w:shd w:val="clear" w:color="auto" w:fill="auto"/>
          </w:tcPr>
          <w:p w:rsidR="00CA11BB" w:rsidRPr="003D23CB" w:rsidRDefault="00CA11BB" w:rsidP="00CA11BB">
            <w:pPr>
              <w:jc w:val="center"/>
            </w:pPr>
          </w:p>
        </w:tc>
        <w:tc>
          <w:tcPr>
            <w:tcW w:w="787" w:type="dxa"/>
            <w:shd w:val="clear" w:color="auto" w:fill="auto"/>
          </w:tcPr>
          <w:p w:rsidR="00CA11BB" w:rsidRDefault="00CA11BB" w:rsidP="00CA11BB">
            <w:pPr>
              <w:jc w:val="center"/>
            </w:pPr>
          </w:p>
        </w:tc>
      </w:tr>
      <w:tr w:rsidR="00CA11BB" w:rsidRPr="002E336A" w:rsidTr="00CA11BB">
        <w:tc>
          <w:tcPr>
            <w:tcW w:w="558" w:type="dxa"/>
            <w:shd w:val="clear" w:color="auto" w:fill="auto"/>
          </w:tcPr>
          <w:p w:rsidR="00CA11BB" w:rsidRDefault="00CA11BB" w:rsidP="00CA11BB">
            <w:pPr>
              <w:jc w:val="center"/>
            </w:pPr>
          </w:p>
        </w:tc>
        <w:tc>
          <w:tcPr>
            <w:tcW w:w="2115" w:type="dxa"/>
            <w:shd w:val="clear" w:color="auto" w:fill="auto"/>
          </w:tcPr>
          <w:p w:rsidR="00CA11BB" w:rsidRPr="0083169C" w:rsidRDefault="00CA11BB" w:rsidP="00C93A43">
            <w:r w:rsidRPr="0083169C">
              <w:t>a. kg/m</w:t>
            </w:r>
            <w:r w:rsidRPr="0083169C">
              <w:rPr>
                <w:vertAlign w:val="superscript"/>
              </w:rPr>
              <w:t>2</w:t>
            </w:r>
          </w:p>
        </w:tc>
        <w:tc>
          <w:tcPr>
            <w:tcW w:w="2115" w:type="dxa"/>
            <w:shd w:val="clear" w:color="auto" w:fill="auto"/>
          </w:tcPr>
          <w:p w:rsidR="00CA11BB" w:rsidRPr="0083169C" w:rsidRDefault="00CA11BB" w:rsidP="00C93A43">
            <w:r w:rsidRPr="0083169C">
              <w:t>b. N/m</w:t>
            </w:r>
            <w:r w:rsidRPr="0083169C">
              <w:rPr>
                <w:vertAlign w:val="superscript"/>
              </w:rPr>
              <w:t>2</w:t>
            </w:r>
          </w:p>
        </w:tc>
        <w:tc>
          <w:tcPr>
            <w:tcW w:w="2115" w:type="dxa"/>
            <w:shd w:val="clear" w:color="auto" w:fill="auto"/>
          </w:tcPr>
          <w:p w:rsidR="00CA11BB" w:rsidRPr="0083169C" w:rsidRDefault="00CA11BB" w:rsidP="00CA11BB">
            <w:r w:rsidRPr="0083169C">
              <w:t xml:space="preserve">c. </w:t>
            </w:r>
            <w:proofErr w:type="spellStart"/>
            <w:r w:rsidRPr="0083169C">
              <w:t>kN</w:t>
            </w:r>
            <w:proofErr w:type="spellEnd"/>
            <w:r w:rsidRPr="0083169C">
              <w:t>/mm</w:t>
            </w:r>
            <w:r w:rsidRPr="0083169C">
              <w:rPr>
                <w:vertAlign w:val="superscript"/>
              </w:rPr>
              <w:t>2</w:t>
            </w:r>
            <w:r w:rsidRPr="0083169C">
              <w:tab/>
            </w:r>
          </w:p>
        </w:tc>
        <w:tc>
          <w:tcPr>
            <w:tcW w:w="2115" w:type="dxa"/>
            <w:shd w:val="clear" w:color="auto" w:fill="auto"/>
          </w:tcPr>
          <w:p w:rsidR="00CA11BB" w:rsidRPr="0083169C" w:rsidRDefault="00CA11BB" w:rsidP="00CA11BB">
            <w:pPr>
              <w:tabs>
                <w:tab w:val="left" w:pos="900"/>
              </w:tabs>
              <w:spacing w:line="360" w:lineRule="auto"/>
            </w:pPr>
            <w:r w:rsidRPr="0083169C">
              <w:t>d. kg/mm</w:t>
            </w:r>
            <w:r w:rsidRPr="0083169C">
              <w:rPr>
                <w:vertAlign w:val="superscript"/>
              </w:rPr>
              <w:t>2</w:t>
            </w:r>
          </w:p>
        </w:tc>
        <w:tc>
          <w:tcPr>
            <w:tcW w:w="1013" w:type="dxa"/>
            <w:shd w:val="clear" w:color="auto" w:fill="auto"/>
          </w:tcPr>
          <w:p w:rsidR="00CA11BB" w:rsidRPr="003D23CB" w:rsidRDefault="00CA11BB" w:rsidP="00CA11BB">
            <w:pPr>
              <w:jc w:val="center"/>
            </w:pPr>
            <w:r w:rsidRPr="003D23CB">
              <w:t>CO1</w:t>
            </w:r>
          </w:p>
        </w:tc>
        <w:tc>
          <w:tcPr>
            <w:tcW w:w="787" w:type="dxa"/>
            <w:shd w:val="clear" w:color="auto" w:fill="auto"/>
          </w:tcPr>
          <w:p w:rsidR="00CA11BB" w:rsidRDefault="00CA11BB" w:rsidP="00CA11BB">
            <w:pPr>
              <w:jc w:val="center"/>
            </w:pPr>
            <w:r>
              <w:t>(1)</w:t>
            </w:r>
          </w:p>
        </w:tc>
      </w:tr>
      <w:tr w:rsidR="00CA11BB" w:rsidRPr="002E336A" w:rsidTr="00CA11BB">
        <w:tc>
          <w:tcPr>
            <w:tcW w:w="558" w:type="dxa"/>
            <w:shd w:val="clear" w:color="auto" w:fill="auto"/>
          </w:tcPr>
          <w:p w:rsidR="00CA11BB" w:rsidRDefault="00CA11BB" w:rsidP="00CA11BB">
            <w:pPr>
              <w:jc w:val="center"/>
            </w:pPr>
            <w:r>
              <w:t>5.</w:t>
            </w:r>
          </w:p>
        </w:tc>
        <w:tc>
          <w:tcPr>
            <w:tcW w:w="8460" w:type="dxa"/>
            <w:gridSpan w:val="4"/>
            <w:shd w:val="clear" w:color="auto" w:fill="auto"/>
          </w:tcPr>
          <w:p w:rsidR="00CA11BB" w:rsidRPr="0083169C" w:rsidRDefault="00CA11BB" w:rsidP="00CA11BB">
            <w:pPr>
              <w:tabs>
                <w:tab w:val="left" w:pos="900"/>
              </w:tabs>
              <w:spacing w:line="360" w:lineRule="auto"/>
            </w:pPr>
            <w:r w:rsidRPr="0083169C">
              <w:t>The change is length due to external force is represented by</w:t>
            </w:r>
          </w:p>
        </w:tc>
        <w:tc>
          <w:tcPr>
            <w:tcW w:w="1013" w:type="dxa"/>
            <w:shd w:val="clear" w:color="auto" w:fill="auto"/>
          </w:tcPr>
          <w:p w:rsidR="00CA11BB" w:rsidRPr="003D23CB" w:rsidRDefault="00CA11BB" w:rsidP="00CA11BB">
            <w:pPr>
              <w:jc w:val="center"/>
            </w:pPr>
          </w:p>
        </w:tc>
        <w:tc>
          <w:tcPr>
            <w:tcW w:w="787" w:type="dxa"/>
            <w:shd w:val="clear" w:color="auto" w:fill="auto"/>
          </w:tcPr>
          <w:p w:rsidR="00CA11BB" w:rsidRDefault="00CA11BB" w:rsidP="00CA11BB">
            <w:pPr>
              <w:jc w:val="center"/>
            </w:pPr>
          </w:p>
        </w:tc>
      </w:tr>
      <w:tr w:rsidR="00CA11BB" w:rsidRPr="002E336A" w:rsidTr="00CA11BB">
        <w:tc>
          <w:tcPr>
            <w:tcW w:w="558" w:type="dxa"/>
            <w:shd w:val="clear" w:color="auto" w:fill="auto"/>
          </w:tcPr>
          <w:p w:rsidR="00CA11BB" w:rsidRDefault="00CA11BB" w:rsidP="00CA11BB">
            <w:pPr>
              <w:jc w:val="center"/>
            </w:pPr>
          </w:p>
        </w:tc>
        <w:tc>
          <w:tcPr>
            <w:tcW w:w="2115" w:type="dxa"/>
            <w:shd w:val="clear" w:color="auto" w:fill="auto"/>
          </w:tcPr>
          <w:p w:rsidR="00CA11BB" w:rsidRPr="0083169C" w:rsidRDefault="00CA11BB" w:rsidP="00CA11BB">
            <w:r w:rsidRPr="0083169C">
              <w:t xml:space="preserve">a.  Pl/2AE                                  </w:t>
            </w:r>
          </w:p>
        </w:tc>
        <w:tc>
          <w:tcPr>
            <w:tcW w:w="2115" w:type="dxa"/>
            <w:shd w:val="clear" w:color="auto" w:fill="auto"/>
          </w:tcPr>
          <w:p w:rsidR="00CA11BB" w:rsidRPr="0083169C" w:rsidRDefault="00CA11BB" w:rsidP="00CA11BB">
            <w:r w:rsidRPr="0083169C">
              <w:t>b. 2Pl/AE</w:t>
            </w:r>
            <w:r w:rsidRPr="0083169C">
              <w:rPr>
                <w:vertAlign w:val="superscript"/>
              </w:rPr>
              <w:t>2</w:t>
            </w:r>
          </w:p>
        </w:tc>
        <w:tc>
          <w:tcPr>
            <w:tcW w:w="2115" w:type="dxa"/>
            <w:shd w:val="clear" w:color="auto" w:fill="auto"/>
          </w:tcPr>
          <w:p w:rsidR="00CA11BB" w:rsidRPr="0083169C" w:rsidRDefault="00CA11BB" w:rsidP="00CA11BB">
            <w:r w:rsidRPr="0083169C">
              <w:t>c. Pl/A</w:t>
            </w:r>
            <w:r w:rsidRPr="0083169C">
              <w:rPr>
                <w:vertAlign w:val="superscript"/>
              </w:rPr>
              <w:t>2</w:t>
            </w:r>
            <w:r w:rsidRPr="0083169C">
              <w:t>E</w:t>
            </w:r>
          </w:p>
        </w:tc>
        <w:tc>
          <w:tcPr>
            <w:tcW w:w="2115" w:type="dxa"/>
            <w:shd w:val="clear" w:color="auto" w:fill="auto"/>
          </w:tcPr>
          <w:p w:rsidR="00CA11BB" w:rsidRPr="0083169C" w:rsidRDefault="00CA11BB" w:rsidP="00CA11BB">
            <w:r w:rsidRPr="0083169C">
              <w:t>d. Pl/AE</w:t>
            </w:r>
            <w:r w:rsidRPr="0083169C">
              <w:tab/>
            </w:r>
          </w:p>
        </w:tc>
        <w:tc>
          <w:tcPr>
            <w:tcW w:w="1013" w:type="dxa"/>
            <w:shd w:val="clear" w:color="auto" w:fill="auto"/>
          </w:tcPr>
          <w:p w:rsidR="00CA11BB" w:rsidRPr="003D23CB" w:rsidRDefault="00CA11BB" w:rsidP="00CA11BB">
            <w:pPr>
              <w:jc w:val="center"/>
            </w:pPr>
            <w:r w:rsidRPr="003D23CB">
              <w:t>CO1</w:t>
            </w:r>
          </w:p>
        </w:tc>
        <w:tc>
          <w:tcPr>
            <w:tcW w:w="787" w:type="dxa"/>
            <w:shd w:val="clear" w:color="auto" w:fill="auto"/>
          </w:tcPr>
          <w:p w:rsidR="00CA11BB" w:rsidRDefault="00CA11BB" w:rsidP="00CA11BB">
            <w:pPr>
              <w:jc w:val="center"/>
            </w:pPr>
            <w:r>
              <w:t>(1)</w:t>
            </w:r>
          </w:p>
        </w:tc>
      </w:tr>
      <w:tr w:rsidR="00CA11BB" w:rsidRPr="002E336A" w:rsidTr="00CA11BB">
        <w:tc>
          <w:tcPr>
            <w:tcW w:w="558" w:type="dxa"/>
            <w:shd w:val="clear" w:color="auto" w:fill="auto"/>
          </w:tcPr>
          <w:p w:rsidR="00CA11BB" w:rsidRDefault="00CA11BB" w:rsidP="00CA11BB">
            <w:pPr>
              <w:jc w:val="center"/>
            </w:pPr>
            <w:r>
              <w:t>6.</w:t>
            </w:r>
          </w:p>
        </w:tc>
        <w:tc>
          <w:tcPr>
            <w:tcW w:w="8460" w:type="dxa"/>
            <w:gridSpan w:val="4"/>
            <w:shd w:val="clear" w:color="auto" w:fill="auto"/>
          </w:tcPr>
          <w:p w:rsidR="00CA11BB" w:rsidRPr="0083169C" w:rsidRDefault="00CA11BB" w:rsidP="00CA11BB">
            <w:r w:rsidRPr="0083169C">
              <w:t>The internal resistance which the body offers to meet the load or external force is called</w:t>
            </w:r>
          </w:p>
        </w:tc>
        <w:tc>
          <w:tcPr>
            <w:tcW w:w="1013" w:type="dxa"/>
            <w:shd w:val="clear" w:color="auto" w:fill="auto"/>
          </w:tcPr>
          <w:p w:rsidR="00CA11BB" w:rsidRPr="003D23CB" w:rsidRDefault="00CA11BB" w:rsidP="00CA11BB">
            <w:pPr>
              <w:jc w:val="center"/>
            </w:pPr>
          </w:p>
        </w:tc>
        <w:tc>
          <w:tcPr>
            <w:tcW w:w="787" w:type="dxa"/>
            <w:shd w:val="clear" w:color="auto" w:fill="auto"/>
          </w:tcPr>
          <w:p w:rsidR="00CA11BB" w:rsidRDefault="00CA11BB" w:rsidP="00CA11BB">
            <w:pPr>
              <w:jc w:val="center"/>
            </w:pPr>
          </w:p>
        </w:tc>
      </w:tr>
      <w:tr w:rsidR="00CA11BB" w:rsidRPr="002E336A" w:rsidTr="00CA11BB">
        <w:tc>
          <w:tcPr>
            <w:tcW w:w="558" w:type="dxa"/>
            <w:shd w:val="clear" w:color="auto" w:fill="auto"/>
          </w:tcPr>
          <w:p w:rsidR="00CA11BB" w:rsidRDefault="00CA11BB" w:rsidP="00CA11BB">
            <w:pPr>
              <w:jc w:val="center"/>
            </w:pPr>
          </w:p>
        </w:tc>
        <w:tc>
          <w:tcPr>
            <w:tcW w:w="2115" w:type="dxa"/>
            <w:shd w:val="clear" w:color="auto" w:fill="auto"/>
          </w:tcPr>
          <w:p w:rsidR="00CA11BB" w:rsidRPr="0083169C" w:rsidRDefault="00CA11BB" w:rsidP="00CA11BB">
            <w:r w:rsidRPr="0083169C">
              <w:t xml:space="preserve">a. Stress                          </w:t>
            </w:r>
          </w:p>
        </w:tc>
        <w:tc>
          <w:tcPr>
            <w:tcW w:w="2115" w:type="dxa"/>
            <w:shd w:val="clear" w:color="auto" w:fill="auto"/>
          </w:tcPr>
          <w:p w:rsidR="00CA11BB" w:rsidRPr="0083169C" w:rsidRDefault="00CA11BB" w:rsidP="00CA11BB">
            <w:r w:rsidRPr="0083169C">
              <w:t>b. Strain</w:t>
            </w:r>
          </w:p>
        </w:tc>
        <w:tc>
          <w:tcPr>
            <w:tcW w:w="2115" w:type="dxa"/>
            <w:shd w:val="clear" w:color="auto" w:fill="auto"/>
          </w:tcPr>
          <w:p w:rsidR="00CA11BB" w:rsidRPr="0083169C" w:rsidRDefault="00CA11BB" w:rsidP="00CA11BB">
            <w:r w:rsidRPr="0083169C">
              <w:t>c. Pressure</w:t>
            </w:r>
          </w:p>
        </w:tc>
        <w:tc>
          <w:tcPr>
            <w:tcW w:w="2115" w:type="dxa"/>
            <w:shd w:val="clear" w:color="auto" w:fill="auto"/>
          </w:tcPr>
          <w:p w:rsidR="00CA11BB" w:rsidRPr="0083169C" w:rsidRDefault="00CA11BB" w:rsidP="00CA11BB">
            <w:r w:rsidRPr="0083169C">
              <w:t>d. None of the above</w:t>
            </w:r>
          </w:p>
        </w:tc>
        <w:tc>
          <w:tcPr>
            <w:tcW w:w="1013" w:type="dxa"/>
            <w:shd w:val="clear" w:color="auto" w:fill="auto"/>
          </w:tcPr>
          <w:p w:rsidR="00CA11BB" w:rsidRPr="003D23CB" w:rsidRDefault="00CA11BB" w:rsidP="00CA11BB">
            <w:pPr>
              <w:jc w:val="center"/>
            </w:pPr>
            <w:r w:rsidRPr="003D23CB">
              <w:t>CO1</w:t>
            </w:r>
          </w:p>
        </w:tc>
        <w:tc>
          <w:tcPr>
            <w:tcW w:w="787" w:type="dxa"/>
            <w:shd w:val="clear" w:color="auto" w:fill="auto"/>
          </w:tcPr>
          <w:p w:rsidR="00CA11BB" w:rsidRDefault="00CA11BB" w:rsidP="00CA11BB">
            <w:pPr>
              <w:jc w:val="center"/>
            </w:pPr>
            <w:r>
              <w:t>(1)</w:t>
            </w:r>
          </w:p>
        </w:tc>
      </w:tr>
      <w:tr w:rsidR="00CA11BB" w:rsidRPr="002E336A" w:rsidTr="00CA11BB">
        <w:tc>
          <w:tcPr>
            <w:tcW w:w="558" w:type="dxa"/>
            <w:shd w:val="clear" w:color="auto" w:fill="auto"/>
          </w:tcPr>
          <w:p w:rsidR="00CA11BB" w:rsidRDefault="00CA11BB" w:rsidP="00CA11BB">
            <w:pPr>
              <w:jc w:val="center"/>
            </w:pPr>
            <w:r>
              <w:t>7.</w:t>
            </w:r>
          </w:p>
        </w:tc>
        <w:tc>
          <w:tcPr>
            <w:tcW w:w="8460" w:type="dxa"/>
            <w:gridSpan w:val="4"/>
            <w:shd w:val="clear" w:color="auto" w:fill="auto"/>
          </w:tcPr>
          <w:p w:rsidR="00CA11BB" w:rsidRPr="0083169C" w:rsidRDefault="00CA11BB" w:rsidP="00CA11BB">
            <w:r w:rsidRPr="0083169C">
              <w:t xml:space="preserve"> _______________ loading induces, direct and bending stress at the section.</w:t>
            </w:r>
          </w:p>
        </w:tc>
        <w:tc>
          <w:tcPr>
            <w:tcW w:w="1013" w:type="dxa"/>
            <w:shd w:val="clear" w:color="auto" w:fill="auto"/>
          </w:tcPr>
          <w:p w:rsidR="00CA11BB" w:rsidRPr="003D23CB" w:rsidRDefault="00CA11BB" w:rsidP="00CA11BB">
            <w:pPr>
              <w:jc w:val="center"/>
            </w:pPr>
          </w:p>
        </w:tc>
        <w:tc>
          <w:tcPr>
            <w:tcW w:w="787" w:type="dxa"/>
            <w:shd w:val="clear" w:color="auto" w:fill="auto"/>
          </w:tcPr>
          <w:p w:rsidR="00CA11BB" w:rsidRDefault="00CA11BB" w:rsidP="00CA11BB">
            <w:pPr>
              <w:jc w:val="center"/>
            </w:pPr>
          </w:p>
        </w:tc>
      </w:tr>
      <w:tr w:rsidR="00CA11BB" w:rsidRPr="002E336A" w:rsidTr="00CA11BB">
        <w:tc>
          <w:tcPr>
            <w:tcW w:w="558" w:type="dxa"/>
            <w:shd w:val="clear" w:color="auto" w:fill="auto"/>
          </w:tcPr>
          <w:p w:rsidR="00CA11BB" w:rsidRDefault="00CA11BB" w:rsidP="00CA11BB">
            <w:pPr>
              <w:jc w:val="center"/>
            </w:pPr>
          </w:p>
        </w:tc>
        <w:tc>
          <w:tcPr>
            <w:tcW w:w="2115" w:type="dxa"/>
            <w:shd w:val="clear" w:color="auto" w:fill="auto"/>
          </w:tcPr>
          <w:p w:rsidR="00CA11BB" w:rsidRPr="0083169C" w:rsidRDefault="00CA11BB" w:rsidP="00CA11BB">
            <w:r w:rsidRPr="0083169C">
              <w:t xml:space="preserve">a.  Uniformly distributed                                 </w:t>
            </w:r>
          </w:p>
        </w:tc>
        <w:tc>
          <w:tcPr>
            <w:tcW w:w="2115" w:type="dxa"/>
            <w:shd w:val="clear" w:color="auto" w:fill="auto"/>
          </w:tcPr>
          <w:p w:rsidR="00CA11BB" w:rsidRPr="0083169C" w:rsidRDefault="00CA11BB" w:rsidP="00CA11BB">
            <w:r w:rsidRPr="0083169C">
              <w:t>b. Eccentric</w:t>
            </w:r>
          </w:p>
        </w:tc>
        <w:tc>
          <w:tcPr>
            <w:tcW w:w="2115" w:type="dxa"/>
            <w:shd w:val="clear" w:color="auto" w:fill="auto"/>
          </w:tcPr>
          <w:p w:rsidR="00CA11BB" w:rsidRPr="0083169C" w:rsidRDefault="00CA11BB" w:rsidP="00CA11BB">
            <w:r w:rsidRPr="0083169C">
              <w:t>c. Either of the two</w:t>
            </w:r>
          </w:p>
        </w:tc>
        <w:tc>
          <w:tcPr>
            <w:tcW w:w="2115" w:type="dxa"/>
            <w:shd w:val="clear" w:color="auto" w:fill="auto"/>
          </w:tcPr>
          <w:p w:rsidR="00CA11BB" w:rsidRPr="0083169C" w:rsidRDefault="00CA11BB" w:rsidP="00CA11BB">
            <w:r w:rsidRPr="0083169C">
              <w:t>d. None of the two</w:t>
            </w:r>
          </w:p>
        </w:tc>
        <w:tc>
          <w:tcPr>
            <w:tcW w:w="1013" w:type="dxa"/>
            <w:shd w:val="clear" w:color="auto" w:fill="auto"/>
          </w:tcPr>
          <w:p w:rsidR="00CA11BB" w:rsidRPr="003D23CB" w:rsidRDefault="00CA11BB" w:rsidP="00CA11BB">
            <w:pPr>
              <w:jc w:val="center"/>
            </w:pPr>
            <w:r w:rsidRPr="003D23CB">
              <w:t>CO1</w:t>
            </w:r>
          </w:p>
        </w:tc>
        <w:tc>
          <w:tcPr>
            <w:tcW w:w="787" w:type="dxa"/>
            <w:shd w:val="clear" w:color="auto" w:fill="auto"/>
          </w:tcPr>
          <w:p w:rsidR="00CA11BB" w:rsidRDefault="00CA11BB" w:rsidP="00CA11BB">
            <w:pPr>
              <w:jc w:val="center"/>
            </w:pPr>
            <w:r>
              <w:t>(1)</w:t>
            </w:r>
          </w:p>
        </w:tc>
      </w:tr>
      <w:tr w:rsidR="00CA11BB" w:rsidRPr="002E336A" w:rsidTr="00CA11BB">
        <w:tc>
          <w:tcPr>
            <w:tcW w:w="558" w:type="dxa"/>
            <w:shd w:val="clear" w:color="auto" w:fill="auto"/>
          </w:tcPr>
          <w:p w:rsidR="00CA11BB" w:rsidRDefault="00CA11BB" w:rsidP="00CA11BB">
            <w:pPr>
              <w:jc w:val="center"/>
            </w:pPr>
            <w:r>
              <w:t>8.</w:t>
            </w:r>
          </w:p>
        </w:tc>
        <w:tc>
          <w:tcPr>
            <w:tcW w:w="8460" w:type="dxa"/>
            <w:gridSpan w:val="4"/>
            <w:shd w:val="clear" w:color="auto" w:fill="auto"/>
          </w:tcPr>
          <w:p w:rsidR="00CA11BB" w:rsidRPr="0083169C" w:rsidRDefault="00CA11BB" w:rsidP="00CA11BB">
            <w:r w:rsidRPr="0083169C">
              <w:t>Modulus of rigidity is</w:t>
            </w:r>
          </w:p>
        </w:tc>
        <w:tc>
          <w:tcPr>
            <w:tcW w:w="1013" w:type="dxa"/>
            <w:shd w:val="clear" w:color="auto" w:fill="auto"/>
          </w:tcPr>
          <w:p w:rsidR="00CA11BB" w:rsidRPr="003D23CB" w:rsidRDefault="00CA11BB" w:rsidP="00CA11BB">
            <w:pPr>
              <w:jc w:val="center"/>
            </w:pPr>
          </w:p>
        </w:tc>
        <w:tc>
          <w:tcPr>
            <w:tcW w:w="787" w:type="dxa"/>
            <w:shd w:val="clear" w:color="auto" w:fill="auto"/>
          </w:tcPr>
          <w:p w:rsidR="00CA11BB" w:rsidRDefault="00CA11BB" w:rsidP="00CA11BB">
            <w:pPr>
              <w:jc w:val="center"/>
            </w:pPr>
          </w:p>
        </w:tc>
      </w:tr>
      <w:tr w:rsidR="00CA11BB" w:rsidRPr="002E336A" w:rsidTr="00CA11BB">
        <w:tc>
          <w:tcPr>
            <w:tcW w:w="558" w:type="dxa"/>
            <w:shd w:val="clear" w:color="auto" w:fill="auto"/>
          </w:tcPr>
          <w:p w:rsidR="00CA11BB" w:rsidRDefault="00CA11BB" w:rsidP="00CA11BB">
            <w:pPr>
              <w:jc w:val="center"/>
            </w:pPr>
          </w:p>
        </w:tc>
        <w:tc>
          <w:tcPr>
            <w:tcW w:w="2115" w:type="dxa"/>
            <w:shd w:val="clear" w:color="auto" w:fill="auto"/>
          </w:tcPr>
          <w:p w:rsidR="00CA11BB" w:rsidRPr="0083169C" w:rsidRDefault="00CA11BB" w:rsidP="00CA11BB">
            <w:r w:rsidRPr="0083169C">
              <w:t xml:space="preserve">a. ratio between normal stress to linear strain                                    </w:t>
            </w:r>
          </w:p>
        </w:tc>
        <w:tc>
          <w:tcPr>
            <w:tcW w:w="2115" w:type="dxa"/>
            <w:shd w:val="clear" w:color="auto" w:fill="auto"/>
          </w:tcPr>
          <w:p w:rsidR="00CA11BB" w:rsidRPr="0083169C" w:rsidRDefault="00CA11BB" w:rsidP="00CA11BB">
            <w:r w:rsidRPr="0083169C">
              <w:t>b. ratio between shear stress to shear strain</w:t>
            </w:r>
          </w:p>
        </w:tc>
        <w:tc>
          <w:tcPr>
            <w:tcW w:w="2115" w:type="dxa"/>
            <w:shd w:val="clear" w:color="auto" w:fill="auto"/>
          </w:tcPr>
          <w:p w:rsidR="00CA11BB" w:rsidRPr="0083169C" w:rsidRDefault="00CA11BB" w:rsidP="00CA11BB">
            <w:r w:rsidRPr="0083169C">
              <w:t>c. ratio between normal stress to shear strain</w:t>
            </w:r>
          </w:p>
        </w:tc>
        <w:tc>
          <w:tcPr>
            <w:tcW w:w="2115" w:type="dxa"/>
            <w:shd w:val="clear" w:color="auto" w:fill="auto"/>
          </w:tcPr>
          <w:p w:rsidR="00CA11BB" w:rsidRPr="0083169C" w:rsidRDefault="00CA11BB" w:rsidP="00CA11BB">
            <w:r w:rsidRPr="0083169C">
              <w:t>d. ratio between shear strain to shear stress</w:t>
            </w:r>
          </w:p>
        </w:tc>
        <w:tc>
          <w:tcPr>
            <w:tcW w:w="1013" w:type="dxa"/>
            <w:shd w:val="clear" w:color="auto" w:fill="auto"/>
          </w:tcPr>
          <w:p w:rsidR="00CA11BB" w:rsidRPr="003D23CB" w:rsidRDefault="00CA11BB" w:rsidP="00CA11BB">
            <w:pPr>
              <w:jc w:val="center"/>
            </w:pPr>
            <w:r w:rsidRPr="003D23CB">
              <w:t>CO1</w:t>
            </w:r>
          </w:p>
        </w:tc>
        <w:tc>
          <w:tcPr>
            <w:tcW w:w="787" w:type="dxa"/>
            <w:shd w:val="clear" w:color="auto" w:fill="auto"/>
          </w:tcPr>
          <w:p w:rsidR="00CA11BB" w:rsidRDefault="00CA11BB" w:rsidP="00CA11BB">
            <w:pPr>
              <w:jc w:val="center"/>
            </w:pPr>
            <w:r>
              <w:t>(1)</w:t>
            </w:r>
          </w:p>
        </w:tc>
      </w:tr>
      <w:tr w:rsidR="00CA11BB" w:rsidRPr="002E336A" w:rsidTr="00CA11BB">
        <w:tc>
          <w:tcPr>
            <w:tcW w:w="558" w:type="dxa"/>
            <w:shd w:val="clear" w:color="auto" w:fill="auto"/>
          </w:tcPr>
          <w:p w:rsidR="00CA11BB" w:rsidRDefault="00CA11BB" w:rsidP="00CA11BB">
            <w:pPr>
              <w:jc w:val="center"/>
            </w:pPr>
            <w:r>
              <w:t>9.</w:t>
            </w:r>
          </w:p>
        </w:tc>
        <w:tc>
          <w:tcPr>
            <w:tcW w:w="8460" w:type="dxa"/>
            <w:gridSpan w:val="4"/>
            <w:shd w:val="clear" w:color="auto" w:fill="auto"/>
          </w:tcPr>
          <w:p w:rsidR="00CA11BB" w:rsidRPr="0083169C" w:rsidRDefault="00CA11BB" w:rsidP="00CA11BB">
            <w:pPr>
              <w:spacing w:line="360" w:lineRule="auto"/>
            </w:pPr>
            <w:r w:rsidRPr="0083169C">
              <w:t>Modulus of elasticity is defined as the ratio of</w:t>
            </w:r>
          </w:p>
        </w:tc>
        <w:tc>
          <w:tcPr>
            <w:tcW w:w="1013" w:type="dxa"/>
            <w:shd w:val="clear" w:color="auto" w:fill="auto"/>
          </w:tcPr>
          <w:p w:rsidR="00CA11BB" w:rsidRPr="003D23CB" w:rsidRDefault="00CA11BB" w:rsidP="00CA11BB">
            <w:pPr>
              <w:jc w:val="center"/>
            </w:pPr>
          </w:p>
        </w:tc>
        <w:tc>
          <w:tcPr>
            <w:tcW w:w="787" w:type="dxa"/>
            <w:shd w:val="clear" w:color="auto" w:fill="auto"/>
          </w:tcPr>
          <w:p w:rsidR="00CA11BB" w:rsidRDefault="00CA11BB" w:rsidP="00CA11BB">
            <w:pPr>
              <w:jc w:val="center"/>
            </w:pPr>
          </w:p>
        </w:tc>
      </w:tr>
      <w:tr w:rsidR="00CA11BB" w:rsidRPr="002E336A" w:rsidTr="00CA11BB">
        <w:tc>
          <w:tcPr>
            <w:tcW w:w="558" w:type="dxa"/>
            <w:shd w:val="clear" w:color="auto" w:fill="auto"/>
          </w:tcPr>
          <w:p w:rsidR="00CA11BB" w:rsidRDefault="00CA11BB" w:rsidP="00CA11BB">
            <w:pPr>
              <w:jc w:val="center"/>
            </w:pPr>
          </w:p>
        </w:tc>
        <w:tc>
          <w:tcPr>
            <w:tcW w:w="2115" w:type="dxa"/>
            <w:shd w:val="clear" w:color="auto" w:fill="auto"/>
          </w:tcPr>
          <w:p w:rsidR="00CA11BB" w:rsidRPr="0083169C" w:rsidRDefault="00CA11BB" w:rsidP="00CA11BB">
            <w:r w:rsidRPr="0083169C">
              <w:t xml:space="preserve">a. Shear stress to shear strain                                   </w:t>
            </w:r>
          </w:p>
        </w:tc>
        <w:tc>
          <w:tcPr>
            <w:tcW w:w="2115" w:type="dxa"/>
            <w:shd w:val="clear" w:color="auto" w:fill="auto"/>
          </w:tcPr>
          <w:p w:rsidR="00CA11BB" w:rsidRPr="0083169C" w:rsidRDefault="00CA11BB" w:rsidP="00CA11BB">
            <w:r w:rsidRPr="0083169C">
              <w:t>b. linear stress to linear strain</w:t>
            </w:r>
          </w:p>
        </w:tc>
        <w:tc>
          <w:tcPr>
            <w:tcW w:w="2115" w:type="dxa"/>
            <w:shd w:val="clear" w:color="auto" w:fill="auto"/>
          </w:tcPr>
          <w:p w:rsidR="00CA11BB" w:rsidRPr="0083169C" w:rsidRDefault="00CA11BB" w:rsidP="00CA11BB">
            <w:proofErr w:type="gramStart"/>
            <w:r w:rsidRPr="0083169C">
              <w:t>c</w:t>
            </w:r>
            <w:proofErr w:type="gramEnd"/>
            <w:r w:rsidRPr="0083169C">
              <w:t>. . linear strain to lateral strain</w:t>
            </w:r>
          </w:p>
        </w:tc>
        <w:tc>
          <w:tcPr>
            <w:tcW w:w="2115" w:type="dxa"/>
            <w:shd w:val="clear" w:color="auto" w:fill="auto"/>
          </w:tcPr>
          <w:p w:rsidR="00CA11BB" w:rsidRPr="0083169C" w:rsidRDefault="00CA11BB" w:rsidP="00CA11BB">
            <w:r w:rsidRPr="0083169C">
              <w:t>d. lateral strain to linear strain</w:t>
            </w:r>
          </w:p>
        </w:tc>
        <w:tc>
          <w:tcPr>
            <w:tcW w:w="1013" w:type="dxa"/>
            <w:shd w:val="clear" w:color="auto" w:fill="auto"/>
          </w:tcPr>
          <w:p w:rsidR="00CA11BB" w:rsidRPr="003D23CB" w:rsidRDefault="00CA11BB" w:rsidP="00CA11BB">
            <w:pPr>
              <w:jc w:val="center"/>
            </w:pPr>
            <w:r w:rsidRPr="003D23CB">
              <w:t>CO1</w:t>
            </w:r>
          </w:p>
        </w:tc>
        <w:tc>
          <w:tcPr>
            <w:tcW w:w="787" w:type="dxa"/>
            <w:shd w:val="clear" w:color="auto" w:fill="auto"/>
          </w:tcPr>
          <w:p w:rsidR="00CA11BB" w:rsidRDefault="00CA11BB" w:rsidP="00CA11BB">
            <w:pPr>
              <w:jc w:val="center"/>
            </w:pPr>
            <w:r>
              <w:t>(1)</w:t>
            </w:r>
          </w:p>
        </w:tc>
      </w:tr>
      <w:tr w:rsidR="00CA11BB" w:rsidRPr="002E336A" w:rsidTr="00CA11BB">
        <w:tc>
          <w:tcPr>
            <w:tcW w:w="558" w:type="dxa"/>
            <w:shd w:val="clear" w:color="auto" w:fill="auto"/>
          </w:tcPr>
          <w:p w:rsidR="00CA11BB" w:rsidRDefault="00CA11BB" w:rsidP="00CA11BB">
            <w:pPr>
              <w:jc w:val="center"/>
            </w:pPr>
            <w:r>
              <w:t>10.</w:t>
            </w:r>
          </w:p>
        </w:tc>
        <w:tc>
          <w:tcPr>
            <w:tcW w:w="8460" w:type="dxa"/>
            <w:gridSpan w:val="4"/>
            <w:shd w:val="clear" w:color="auto" w:fill="auto"/>
          </w:tcPr>
          <w:p w:rsidR="00CA11BB" w:rsidRPr="0083169C" w:rsidRDefault="00CA11BB" w:rsidP="00CA11BB">
            <w:pPr>
              <w:tabs>
                <w:tab w:val="left" w:pos="900"/>
              </w:tabs>
              <w:spacing w:line="360" w:lineRule="auto"/>
            </w:pPr>
            <w:r w:rsidRPr="0083169C">
              <w:t>The unit of modulus of elasticity is represented by</w:t>
            </w:r>
          </w:p>
        </w:tc>
        <w:tc>
          <w:tcPr>
            <w:tcW w:w="1013" w:type="dxa"/>
            <w:shd w:val="clear" w:color="auto" w:fill="auto"/>
          </w:tcPr>
          <w:p w:rsidR="00CA11BB" w:rsidRPr="003D23CB" w:rsidRDefault="00CA11BB" w:rsidP="00CA11BB">
            <w:pPr>
              <w:jc w:val="center"/>
            </w:pPr>
          </w:p>
        </w:tc>
        <w:tc>
          <w:tcPr>
            <w:tcW w:w="787" w:type="dxa"/>
            <w:shd w:val="clear" w:color="auto" w:fill="auto"/>
          </w:tcPr>
          <w:p w:rsidR="00CA11BB" w:rsidRDefault="00CA11BB" w:rsidP="00CA11BB">
            <w:pPr>
              <w:jc w:val="center"/>
            </w:pPr>
          </w:p>
        </w:tc>
      </w:tr>
      <w:tr w:rsidR="00CA11BB" w:rsidRPr="002E336A" w:rsidTr="00CA11BB">
        <w:tc>
          <w:tcPr>
            <w:tcW w:w="558" w:type="dxa"/>
            <w:shd w:val="clear" w:color="auto" w:fill="auto"/>
          </w:tcPr>
          <w:p w:rsidR="00CA11BB" w:rsidRDefault="00CA11BB" w:rsidP="00CA11BB">
            <w:pPr>
              <w:jc w:val="center"/>
            </w:pPr>
          </w:p>
        </w:tc>
        <w:tc>
          <w:tcPr>
            <w:tcW w:w="2115" w:type="dxa"/>
            <w:shd w:val="clear" w:color="auto" w:fill="auto"/>
          </w:tcPr>
          <w:p w:rsidR="00CA11BB" w:rsidRPr="0083169C" w:rsidRDefault="00CA11BB" w:rsidP="00CA11BB">
            <w:r w:rsidRPr="0083169C">
              <w:t>a.  N/mm</w:t>
            </w:r>
            <w:r w:rsidRPr="0083169C">
              <w:rPr>
                <w:vertAlign w:val="superscript"/>
              </w:rPr>
              <w:t>2</w:t>
            </w:r>
            <w:r w:rsidRPr="0083169C">
              <w:tab/>
            </w:r>
          </w:p>
        </w:tc>
        <w:tc>
          <w:tcPr>
            <w:tcW w:w="2115" w:type="dxa"/>
            <w:shd w:val="clear" w:color="auto" w:fill="auto"/>
          </w:tcPr>
          <w:p w:rsidR="00CA11BB" w:rsidRPr="0083169C" w:rsidRDefault="00CA11BB" w:rsidP="00CA11BB">
            <w:r w:rsidRPr="0083169C">
              <w:t>b. GN/mm</w:t>
            </w:r>
            <w:r w:rsidRPr="0083169C">
              <w:rPr>
                <w:vertAlign w:val="superscript"/>
              </w:rPr>
              <w:t>2</w:t>
            </w:r>
          </w:p>
        </w:tc>
        <w:tc>
          <w:tcPr>
            <w:tcW w:w="2115" w:type="dxa"/>
            <w:shd w:val="clear" w:color="auto" w:fill="auto"/>
          </w:tcPr>
          <w:p w:rsidR="00CA11BB" w:rsidRPr="0083169C" w:rsidRDefault="00CA11BB" w:rsidP="00CA11BB">
            <w:r w:rsidRPr="0083169C">
              <w:t>c. MN/mm</w:t>
            </w:r>
            <w:r w:rsidRPr="0083169C">
              <w:rPr>
                <w:vertAlign w:val="superscript"/>
              </w:rPr>
              <w:t>2</w:t>
            </w:r>
          </w:p>
        </w:tc>
        <w:tc>
          <w:tcPr>
            <w:tcW w:w="2115" w:type="dxa"/>
            <w:shd w:val="clear" w:color="auto" w:fill="auto"/>
          </w:tcPr>
          <w:p w:rsidR="00CA11BB" w:rsidRPr="0083169C" w:rsidRDefault="00CA11BB" w:rsidP="00CA11BB">
            <w:pPr>
              <w:tabs>
                <w:tab w:val="left" w:pos="900"/>
              </w:tabs>
              <w:spacing w:line="360" w:lineRule="auto"/>
            </w:pPr>
            <w:r w:rsidRPr="0083169C">
              <w:t>d. All the above</w:t>
            </w:r>
          </w:p>
        </w:tc>
        <w:tc>
          <w:tcPr>
            <w:tcW w:w="1013" w:type="dxa"/>
            <w:shd w:val="clear" w:color="auto" w:fill="auto"/>
          </w:tcPr>
          <w:p w:rsidR="00CA11BB" w:rsidRPr="003D23CB" w:rsidRDefault="00CA11BB" w:rsidP="00CA11BB">
            <w:pPr>
              <w:jc w:val="center"/>
            </w:pPr>
            <w:r w:rsidRPr="003D23CB">
              <w:t>CO1</w:t>
            </w:r>
          </w:p>
        </w:tc>
        <w:tc>
          <w:tcPr>
            <w:tcW w:w="787" w:type="dxa"/>
            <w:shd w:val="clear" w:color="auto" w:fill="auto"/>
          </w:tcPr>
          <w:p w:rsidR="00CA11BB" w:rsidRDefault="00CA11BB" w:rsidP="00CA11BB">
            <w:pPr>
              <w:jc w:val="center"/>
            </w:pPr>
            <w:r>
              <w:t>(1)</w:t>
            </w:r>
          </w:p>
        </w:tc>
      </w:tr>
      <w:tr w:rsidR="00CA11BB" w:rsidRPr="002E336A" w:rsidTr="00CA11BB">
        <w:tc>
          <w:tcPr>
            <w:tcW w:w="558" w:type="dxa"/>
            <w:shd w:val="clear" w:color="auto" w:fill="auto"/>
          </w:tcPr>
          <w:p w:rsidR="00CA11BB" w:rsidRDefault="00CA11BB" w:rsidP="00CA11BB">
            <w:pPr>
              <w:jc w:val="center"/>
            </w:pPr>
            <w:r>
              <w:t>11.</w:t>
            </w:r>
          </w:p>
        </w:tc>
        <w:tc>
          <w:tcPr>
            <w:tcW w:w="8460" w:type="dxa"/>
            <w:gridSpan w:val="4"/>
            <w:shd w:val="clear" w:color="auto" w:fill="auto"/>
          </w:tcPr>
          <w:p w:rsidR="00CA11BB" w:rsidRPr="0083169C" w:rsidRDefault="00CA11BB" w:rsidP="00CA11BB">
            <w:pPr>
              <w:rPr>
                <w:sz w:val="22"/>
                <w:szCs w:val="22"/>
              </w:rPr>
            </w:pPr>
            <w:r w:rsidRPr="0083169C">
              <w:t>The graphical method of Mohr's circle represents shear stress (τ) on ______</w:t>
            </w:r>
          </w:p>
        </w:tc>
        <w:tc>
          <w:tcPr>
            <w:tcW w:w="1013" w:type="dxa"/>
            <w:shd w:val="clear" w:color="auto" w:fill="auto"/>
          </w:tcPr>
          <w:p w:rsidR="00CA11BB" w:rsidRPr="003D23CB" w:rsidRDefault="00CA11BB" w:rsidP="00CA11BB">
            <w:pPr>
              <w:jc w:val="center"/>
              <w:rPr>
                <w:sz w:val="22"/>
                <w:szCs w:val="22"/>
              </w:rPr>
            </w:pPr>
          </w:p>
        </w:tc>
        <w:tc>
          <w:tcPr>
            <w:tcW w:w="787" w:type="dxa"/>
            <w:shd w:val="clear" w:color="auto" w:fill="auto"/>
          </w:tcPr>
          <w:p w:rsidR="00CA11BB" w:rsidRDefault="00CA11BB" w:rsidP="00CA11BB">
            <w:pPr>
              <w:jc w:val="center"/>
            </w:pPr>
          </w:p>
        </w:tc>
      </w:tr>
      <w:tr w:rsidR="00CA11BB" w:rsidRPr="002E336A" w:rsidTr="00CA11BB">
        <w:tc>
          <w:tcPr>
            <w:tcW w:w="558" w:type="dxa"/>
            <w:shd w:val="clear" w:color="auto" w:fill="auto"/>
          </w:tcPr>
          <w:p w:rsidR="00CA11BB" w:rsidRDefault="00CA11BB" w:rsidP="00CA11BB">
            <w:pPr>
              <w:jc w:val="center"/>
            </w:pPr>
          </w:p>
        </w:tc>
        <w:tc>
          <w:tcPr>
            <w:tcW w:w="2115" w:type="dxa"/>
            <w:shd w:val="clear" w:color="auto" w:fill="auto"/>
          </w:tcPr>
          <w:p w:rsidR="00CA11BB" w:rsidRPr="0083169C" w:rsidRDefault="00CA11BB" w:rsidP="00CA11BB">
            <w:pPr>
              <w:rPr>
                <w:sz w:val="22"/>
                <w:szCs w:val="22"/>
              </w:rPr>
            </w:pPr>
            <w:r w:rsidRPr="0083169C">
              <w:rPr>
                <w:sz w:val="22"/>
                <w:szCs w:val="22"/>
              </w:rPr>
              <w:t xml:space="preserve">a. </w:t>
            </w:r>
            <w:r w:rsidRPr="0083169C">
              <w:t>X-axis</w:t>
            </w:r>
          </w:p>
        </w:tc>
        <w:tc>
          <w:tcPr>
            <w:tcW w:w="2115" w:type="dxa"/>
            <w:shd w:val="clear" w:color="auto" w:fill="auto"/>
          </w:tcPr>
          <w:p w:rsidR="00CA11BB" w:rsidRPr="0083169C" w:rsidRDefault="00CA11BB" w:rsidP="00CA11BB">
            <w:pPr>
              <w:rPr>
                <w:sz w:val="22"/>
                <w:szCs w:val="22"/>
              </w:rPr>
            </w:pPr>
            <w:r w:rsidRPr="0083169C">
              <w:rPr>
                <w:sz w:val="22"/>
                <w:szCs w:val="22"/>
              </w:rPr>
              <w:t xml:space="preserve">b. </w:t>
            </w:r>
            <w:r w:rsidRPr="0083169C">
              <w:t>Y-axis </w:t>
            </w:r>
          </w:p>
        </w:tc>
        <w:tc>
          <w:tcPr>
            <w:tcW w:w="2115" w:type="dxa"/>
            <w:shd w:val="clear" w:color="auto" w:fill="auto"/>
          </w:tcPr>
          <w:p w:rsidR="00CA11BB" w:rsidRPr="0083169C" w:rsidRDefault="00CA11BB" w:rsidP="00CA11BB">
            <w:pPr>
              <w:rPr>
                <w:sz w:val="22"/>
                <w:szCs w:val="22"/>
              </w:rPr>
            </w:pPr>
            <w:r w:rsidRPr="0083169C">
              <w:rPr>
                <w:sz w:val="22"/>
                <w:szCs w:val="22"/>
              </w:rPr>
              <w:t xml:space="preserve">c. </w:t>
            </w:r>
            <w:r w:rsidRPr="0083169C">
              <w:t>Z-axis</w:t>
            </w:r>
          </w:p>
        </w:tc>
        <w:tc>
          <w:tcPr>
            <w:tcW w:w="2115" w:type="dxa"/>
            <w:shd w:val="clear" w:color="auto" w:fill="auto"/>
          </w:tcPr>
          <w:p w:rsidR="00CA11BB" w:rsidRPr="0083169C" w:rsidRDefault="00CA11BB" w:rsidP="00CA11BB">
            <w:pPr>
              <w:rPr>
                <w:sz w:val="22"/>
                <w:szCs w:val="22"/>
              </w:rPr>
            </w:pPr>
            <w:r w:rsidRPr="0083169C">
              <w:rPr>
                <w:sz w:val="22"/>
                <w:szCs w:val="22"/>
              </w:rPr>
              <w:t xml:space="preserve">d. </w:t>
            </w:r>
            <w:r w:rsidRPr="0083169C">
              <w:t>None of the above</w:t>
            </w:r>
          </w:p>
        </w:tc>
        <w:tc>
          <w:tcPr>
            <w:tcW w:w="1013" w:type="dxa"/>
            <w:shd w:val="clear" w:color="auto" w:fill="auto"/>
          </w:tcPr>
          <w:p w:rsidR="00CA11BB" w:rsidRPr="003D23CB" w:rsidRDefault="00CA11BB" w:rsidP="00CA11BB">
            <w:pPr>
              <w:jc w:val="center"/>
              <w:rPr>
                <w:sz w:val="22"/>
                <w:szCs w:val="22"/>
              </w:rPr>
            </w:pPr>
            <w:r w:rsidRPr="003D23CB">
              <w:rPr>
                <w:sz w:val="22"/>
                <w:szCs w:val="22"/>
              </w:rPr>
              <w:t>CO3</w:t>
            </w:r>
          </w:p>
        </w:tc>
        <w:tc>
          <w:tcPr>
            <w:tcW w:w="787" w:type="dxa"/>
            <w:shd w:val="clear" w:color="auto" w:fill="auto"/>
          </w:tcPr>
          <w:p w:rsidR="00CA11BB" w:rsidRDefault="00CA11BB" w:rsidP="00CA11BB">
            <w:pPr>
              <w:jc w:val="center"/>
            </w:pPr>
            <w:r>
              <w:t>(1)</w:t>
            </w:r>
          </w:p>
        </w:tc>
      </w:tr>
      <w:tr w:rsidR="00CA11BB" w:rsidRPr="002E336A" w:rsidTr="00CA11BB">
        <w:tc>
          <w:tcPr>
            <w:tcW w:w="558" w:type="dxa"/>
            <w:shd w:val="clear" w:color="auto" w:fill="auto"/>
          </w:tcPr>
          <w:p w:rsidR="00CA11BB" w:rsidRDefault="00CA11BB" w:rsidP="00CA11BB">
            <w:pPr>
              <w:jc w:val="center"/>
            </w:pPr>
            <w:r>
              <w:t>12.</w:t>
            </w:r>
          </w:p>
        </w:tc>
        <w:tc>
          <w:tcPr>
            <w:tcW w:w="8460" w:type="dxa"/>
            <w:gridSpan w:val="4"/>
            <w:shd w:val="clear" w:color="auto" w:fill="auto"/>
          </w:tcPr>
          <w:p w:rsidR="00CA11BB" w:rsidRPr="0083169C" w:rsidRDefault="00CA11BB" w:rsidP="00CA11BB">
            <w:pPr>
              <w:rPr>
                <w:sz w:val="22"/>
                <w:szCs w:val="22"/>
              </w:rPr>
            </w:pPr>
            <w:r w:rsidRPr="0083169C">
              <w:t>Mohr’ s circle is a graphical method to find </w:t>
            </w:r>
          </w:p>
        </w:tc>
        <w:tc>
          <w:tcPr>
            <w:tcW w:w="1013" w:type="dxa"/>
            <w:shd w:val="clear" w:color="auto" w:fill="auto"/>
          </w:tcPr>
          <w:p w:rsidR="00CA11BB" w:rsidRPr="003D23CB" w:rsidRDefault="00CA11BB" w:rsidP="00CA11BB">
            <w:pPr>
              <w:jc w:val="center"/>
              <w:rPr>
                <w:sz w:val="22"/>
                <w:szCs w:val="22"/>
              </w:rPr>
            </w:pPr>
          </w:p>
        </w:tc>
        <w:tc>
          <w:tcPr>
            <w:tcW w:w="787" w:type="dxa"/>
            <w:shd w:val="clear" w:color="auto" w:fill="auto"/>
          </w:tcPr>
          <w:p w:rsidR="00CA11BB" w:rsidRDefault="00CA11BB" w:rsidP="00CA11BB">
            <w:pPr>
              <w:jc w:val="center"/>
            </w:pPr>
          </w:p>
        </w:tc>
      </w:tr>
      <w:tr w:rsidR="00CA11BB" w:rsidRPr="002E336A" w:rsidTr="00CA11BB">
        <w:tc>
          <w:tcPr>
            <w:tcW w:w="558" w:type="dxa"/>
            <w:shd w:val="clear" w:color="auto" w:fill="auto"/>
          </w:tcPr>
          <w:p w:rsidR="00CA11BB" w:rsidRDefault="00CA11BB" w:rsidP="00CA11BB">
            <w:pPr>
              <w:jc w:val="center"/>
            </w:pPr>
          </w:p>
        </w:tc>
        <w:tc>
          <w:tcPr>
            <w:tcW w:w="2115" w:type="dxa"/>
            <w:shd w:val="clear" w:color="auto" w:fill="auto"/>
          </w:tcPr>
          <w:p w:rsidR="00CA11BB" w:rsidRPr="0083169C" w:rsidRDefault="00CA11BB" w:rsidP="00CA11BB">
            <w:pPr>
              <w:rPr>
                <w:sz w:val="22"/>
                <w:szCs w:val="22"/>
              </w:rPr>
            </w:pPr>
            <w:r w:rsidRPr="0083169C">
              <w:rPr>
                <w:sz w:val="22"/>
                <w:szCs w:val="22"/>
              </w:rPr>
              <w:t xml:space="preserve">a.  </w:t>
            </w:r>
            <w:r w:rsidRPr="0083169C">
              <w:t xml:space="preserve">Bending stresses </w:t>
            </w:r>
          </w:p>
        </w:tc>
        <w:tc>
          <w:tcPr>
            <w:tcW w:w="2115" w:type="dxa"/>
            <w:shd w:val="clear" w:color="auto" w:fill="auto"/>
          </w:tcPr>
          <w:p w:rsidR="00CA11BB" w:rsidRPr="0083169C" w:rsidRDefault="00CA11BB" w:rsidP="00CA11BB">
            <w:pPr>
              <w:rPr>
                <w:sz w:val="22"/>
                <w:szCs w:val="22"/>
              </w:rPr>
            </w:pPr>
            <w:r w:rsidRPr="0083169C">
              <w:rPr>
                <w:sz w:val="22"/>
                <w:szCs w:val="22"/>
              </w:rPr>
              <w:t xml:space="preserve">b. </w:t>
            </w:r>
            <w:r w:rsidRPr="0083169C">
              <w:t>Bucking stresses</w:t>
            </w:r>
          </w:p>
        </w:tc>
        <w:tc>
          <w:tcPr>
            <w:tcW w:w="2115" w:type="dxa"/>
            <w:shd w:val="clear" w:color="auto" w:fill="auto"/>
          </w:tcPr>
          <w:p w:rsidR="00CA11BB" w:rsidRPr="0083169C" w:rsidRDefault="00CA11BB" w:rsidP="00CA11BB">
            <w:pPr>
              <w:rPr>
                <w:sz w:val="22"/>
                <w:szCs w:val="22"/>
              </w:rPr>
            </w:pPr>
            <w:r w:rsidRPr="0083169C">
              <w:rPr>
                <w:sz w:val="22"/>
                <w:szCs w:val="22"/>
              </w:rPr>
              <w:t xml:space="preserve">c. </w:t>
            </w:r>
            <w:r w:rsidRPr="0083169C">
              <w:t>Maximum shear stresses</w:t>
            </w:r>
          </w:p>
        </w:tc>
        <w:tc>
          <w:tcPr>
            <w:tcW w:w="2115" w:type="dxa"/>
            <w:shd w:val="clear" w:color="auto" w:fill="auto"/>
          </w:tcPr>
          <w:p w:rsidR="00CA11BB" w:rsidRPr="0083169C" w:rsidRDefault="00CA11BB" w:rsidP="00CA11BB">
            <w:r w:rsidRPr="0083169C">
              <w:rPr>
                <w:sz w:val="22"/>
                <w:szCs w:val="22"/>
              </w:rPr>
              <w:t xml:space="preserve">d. </w:t>
            </w:r>
            <w:r w:rsidRPr="0083169C">
              <w:t>None</w:t>
            </w:r>
          </w:p>
          <w:p w:rsidR="00CA11BB" w:rsidRPr="0083169C" w:rsidRDefault="00CA11BB" w:rsidP="00CA11BB">
            <w:pPr>
              <w:rPr>
                <w:sz w:val="22"/>
                <w:szCs w:val="22"/>
              </w:rPr>
            </w:pPr>
          </w:p>
        </w:tc>
        <w:tc>
          <w:tcPr>
            <w:tcW w:w="1013" w:type="dxa"/>
            <w:shd w:val="clear" w:color="auto" w:fill="auto"/>
          </w:tcPr>
          <w:p w:rsidR="00CA11BB" w:rsidRPr="003D23CB" w:rsidRDefault="00CA11BB" w:rsidP="00CA11BB">
            <w:pPr>
              <w:jc w:val="center"/>
              <w:rPr>
                <w:sz w:val="22"/>
                <w:szCs w:val="22"/>
              </w:rPr>
            </w:pPr>
            <w:r w:rsidRPr="003D23CB">
              <w:rPr>
                <w:sz w:val="22"/>
                <w:szCs w:val="22"/>
              </w:rPr>
              <w:t>CO3</w:t>
            </w:r>
          </w:p>
        </w:tc>
        <w:tc>
          <w:tcPr>
            <w:tcW w:w="787" w:type="dxa"/>
            <w:shd w:val="clear" w:color="auto" w:fill="auto"/>
          </w:tcPr>
          <w:p w:rsidR="00CA11BB" w:rsidRDefault="00CA11BB" w:rsidP="00CA11BB">
            <w:pPr>
              <w:jc w:val="center"/>
            </w:pPr>
            <w:r>
              <w:t>(1)</w:t>
            </w:r>
          </w:p>
        </w:tc>
      </w:tr>
      <w:tr w:rsidR="00CA11BB" w:rsidRPr="002E336A" w:rsidTr="00CA11BB">
        <w:tc>
          <w:tcPr>
            <w:tcW w:w="558" w:type="dxa"/>
            <w:shd w:val="clear" w:color="auto" w:fill="auto"/>
          </w:tcPr>
          <w:p w:rsidR="00CA11BB" w:rsidRDefault="00CA11BB" w:rsidP="00CA11BB">
            <w:pPr>
              <w:jc w:val="center"/>
            </w:pPr>
            <w:r>
              <w:t>13.</w:t>
            </w:r>
          </w:p>
        </w:tc>
        <w:tc>
          <w:tcPr>
            <w:tcW w:w="8460" w:type="dxa"/>
            <w:gridSpan w:val="4"/>
            <w:shd w:val="clear" w:color="auto" w:fill="auto"/>
          </w:tcPr>
          <w:p w:rsidR="00CA11BB" w:rsidRPr="0083169C" w:rsidRDefault="00CA11BB" w:rsidP="00CA11BB">
            <w:pPr>
              <w:rPr>
                <w:sz w:val="22"/>
                <w:szCs w:val="22"/>
              </w:rPr>
            </w:pPr>
            <w:r w:rsidRPr="0083169C">
              <w:rPr>
                <w:bCs/>
              </w:rPr>
              <w:t>A principal plane is a plane of</w:t>
            </w:r>
            <w:r w:rsidRPr="0083169C">
              <w:t> </w:t>
            </w:r>
          </w:p>
        </w:tc>
        <w:tc>
          <w:tcPr>
            <w:tcW w:w="1013" w:type="dxa"/>
            <w:shd w:val="clear" w:color="auto" w:fill="auto"/>
          </w:tcPr>
          <w:p w:rsidR="00CA11BB" w:rsidRPr="003D23CB" w:rsidRDefault="00CA11BB" w:rsidP="00CA11BB">
            <w:pPr>
              <w:jc w:val="center"/>
              <w:rPr>
                <w:sz w:val="22"/>
                <w:szCs w:val="22"/>
              </w:rPr>
            </w:pPr>
          </w:p>
        </w:tc>
        <w:tc>
          <w:tcPr>
            <w:tcW w:w="787" w:type="dxa"/>
            <w:shd w:val="clear" w:color="auto" w:fill="auto"/>
          </w:tcPr>
          <w:p w:rsidR="00CA11BB" w:rsidRDefault="00CA11BB" w:rsidP="00CA11BB">
            <w:pPr>
              <w:jc w:val="center"/>
            </w:pPr>
          </w:p>
        </w:tc>
      </w:tr>
      <w:tr w:rsidR="00CA11BB" w:rsidRPr="002E336A" w:rsidTr="00CA11BB">
        <w:tc>
          <w:tcPr>
            <w:tcW w:w="558" w:type="dxa"/>
            <w:shd w:val="clear" w:color="auto" w:fill="auto"/>
          </w:tcPr>
          <w:p w:rsidR="00CA11BB" w:rsidRDefault="00CA11BB" w:rsidP="00CA11BB">
            <w:pPr>
              <w:jc w:val="center"/>
            </w:pPr>
          </w:p>
        </w:tc>
        <w:tc>
          <w:tcPr>
            <w:tcW w:w="2115" w:type="dxa"/>
            <w:shd w:val="clear" w:color="auto" w:fill="auto"/>
          </w:tcPr>
          <w:p w:rsidR="00CA11BB" w:rsidRPr="0083169C" w:rsidRDefault="00CA11BB" w:rsidP="00046DAA">
            <w:pPr>
              <w:rPr>
                <w:sz w:val="22"/>
                <w:szCs w:val="22"/>
              </w:rPr>
            </w:pPr>
            <w:r w:rsidRPr="0083169C">
              <w:rPr>
                <w:sz w:val="22"/>
                <w:szCs w:val="22"/>
              </w:rPr>
              <w:t xml:space="preserve">a.  </w:t>
            </w:r>
            <w:r w:rsidRPr="0083169C">
              <w:rPr>
                <w:bCs/>
              </w:rPr>
              <w:t xml:space="preserve">Zero tensile </w:t>
            </w:r>
            <w:proofErr w:type="spellStart"/>
            <w:r w:rsidR="00046DAA">
              <w:rPr>
                <w:bCs/>
              </w:rPr>
              <w:t>s</w:t>
            </w:r>
            <w:r w:rsidRPr="0083169C">
              <w:rPr>
                <w:bCs/>
              </w:rPr>
              <w:t>ress</w:t>
            </w:r>
            <w:proofErr w:type="spellEnd"/>
          </w:p>
        </w:tc>
        <w:tc>
          <w:tcPr>
            <w:tcW w:w="2115" w:type="dxa"/>
            <w:shd w:val="clear" w:color="auto" w:fill="auto"/>
          </w:tcPr>
          <w:p w:rsidR="00CA11BB" w:rsidRPr="0083169C" w:rsidRDefault="00CA11BB" w:rsidP="00CA11BB">
            <w:pPr>
              <w:rPr>
                <w:sz w:val="22"/>
                <w:szCs w:val="22"/>
              </w:rPr>
            </w:pPr>
            <w:r w:rsidRPr="0083169C">
              <w:rPr>
                <w:sz w:val="22"/>
                <w:szCs w:val="22"/>
              </w:rPr>
              <w:t xml:space="preserve">b. </w:t>
            </w:r>
            <w:r w:rsidRPr="0083169C">
              <w:rPr>
                <w:bCs/>
              </w:rPr>
              <w:t>Zero compressive stress</w:t>
            </w:r>
          </w:p>
        </w:tc>
        <w:tc>
          <w:tcPr>
            <w:tcW w:w="2115" w:type="dxa"/>
            <w:shd w:val="clear" w:color="auto" w:fill="auto"/>
          </w:tcPr>
          <w:p w:rsidR="00CA11BB" w:rsidRPr="0083169C" w:rsidRDefault="00CA11BB" w:rsidP="00CA11BB">
            <w:pPr>
              <w:rPr>
                <w:sz w:val="22"/>
                <w:szCs w:val="22"/>
              </w:rPr>
            </w:pPr>
            <w:r w:rsidRPr="0083169C">
              <w:rPr>
                <w:sz w:val="22"/>
                <w:szCs w:val="22"/>
              </w:rPr>
              <w:t xml:space="preserve">c. </w:t>
            </w:r>
            <w:r w:rsidRPr="0083169C">
              <w:rPr>
                <w:bCs/>
              </w:rPr>
              <w:t>Zero shear stress</w:t>
            </w:r>
          </w:p>
        </w:tc>
        <w:tc>
          <w:tcPr>
            <w:tcW w:w="2115" w:type="dxa"/>
            <w:shd w:val="clear" w:color="auto" w:fill="auto"/>
          </w:tcPr>
          <w:p w:rsidR="00CA11BB" w:rsidRPr="0083169C" w:rsidRDefault="00CA11BB" w:rsidP="00CA11BB">
            <w:pPr>
              <w:rPr>
                <w:bCs/>
              </w:rPr>
            </w:pPr>
            <w:r w:rsidRPr="0083169C">
              <w:rPr>
                <w:sz w:val="22"/>
                <w:szCs w:val="22"/>
              </w:rPr>
              <w:t xml:space="preserve">d. </w:t>
            </w:r>
            <w:r w:rsidRPr="0083169C">
              <w:rPr>
                <w:bCs/>
              </w:rPr>
              <w:t>None</w:t>
            </w:r>
          </w:p>
          <w:p w:rsidR="00CA11BB" w:rsidRPr="0083169C" w:rsidRDefault="00CA11BB" w:rsidP="00CA11BB">
            <w:pPr>
              <w:rPr>
                <w:sz w:val="22"/>
                <w:szCs w:val="22"/>
              </w:rPr>
            </w:pPr>
          </w:p>
        </w:tc>
        <w:tc>
          <w:tcPr>
            <w:tcW w:w="1013" w:type="dxa"/>
            <w:shd w:val="clear" w:color="auto" w:fill="auto"/>
          </w:tcPr>
          <w:p w:rsidR="00CA11BB" w:rsidRPr="003D23CB" w:rsidRDefault="00CA11BB" w:rsidP="00CA11BB">
            <w:pPr>
              <w:jc w:val="center"/>
              <w:rPr>
                <w:sz w:val="22"/>
                <w:szCs w:val="22"/>
              </w:rPr>
            </w:pPr>
            <w:r w:rsidRPr="003D23CB">
              <w:rPr>
                <w:sz w:val="22"/>
                <w:szCs w:val="22"/>
              </w:rPr>
              <w:t>CO3</w:t>
            </w:r>
          </w:p>
        </w:tc>
        <w:tc>
          <w:tcPr>
            <w:tcW w:w="787" w:type="dxa"/>
            <w:shd w:val="clear" w:color="auto" w:fill="auto"/>
          </w:tcPr>
          <w:p w:rsidR="00CA11BB" w:rsidRDefault="00CA11BB" w:rsidP="00CA11BB">
            <w:pPr>
              <w:jc w:val="center"/>
            </w:pPr>
            <w:r>
              <w:t>(1)</w:t>
            </w:r>
          </w:p>
        </w:tc>
      </w:tr>
      <w:tr w:rsidR="00CA11BB" w:rsidRPr="002E336A" w:rsidTr="00CA11BB">
        <w:tc>
          <w:tcPr>
            <w:tcW w:w="558" w:type="dxa"/>
            <w:shd w:val="clear" w:color="auto" w:fill="auto"/>
          </w:tcPr>
          <w:p w:rsidR="00CA11BB" w:rsidRDefault="00CA11BB" w:rsidP="00CA11BB">
            <w:pPr>
              <w:jc w:val="center"/>
            </w:pPr>
            <w:r>
              <w:t>14.</w:t>
            </w:r>
          </w:p>
        </w:tc>
        <w:tc>
          <w:tcPr>
            <w:tcW w:w="8460" w:type="dxa"/>
            <w:gridSpan w:val="4"/>
            <w:shd w:val="clear" w:color="auto" w:fill="auto"/>
            <w:vAlign w:val="center"/>
          </w:tcPr>
          <w:p w:rsidR="00CA11BB" w:rsidRPr="0083169C" w:rsidRDefault="00CA11BB" w:rsidP="00CA11BB">
            <w:r w:rsidRPr="0083169C">
              <w:t>A cantilever is a beam whose</w:t>
            </w:r>
          </w:p>
        </w:tc>
        <w:tc>
          <w:tcPr>
            <w:tcW w:w="1013" w:type="dxa"/>
            <w:shd w:val="clear" w:color="auto" w:fill="auto"/>
          </w:tcPr>
          <w:p w:rsidR="00CA11BB" w:rsidRPr="00F542B6" w:rsidRDefault="00CA11BB" w:rsidP="00CA11BB">
            <w:pPr>
              <w:jc w:val="center"/>
            </w:pPr>
          </w:p>
        </w:tc>
        <w:tc>
          <w:tcPr>
            <w:tcW w:w="787" w:type="dxa"/>
            <w:shd w:val="clear" w:color="auto" w:fill="auto"/>
          </w:tcPr>
          <w:p w:rsidR="00CA11BB" w:rsidRDefault="00CA11BB" w:rsidP="00CA11BB">
            <w:pPr>
              <w:jc w:val="center"/>
            </w:pPr>
          </w:p>
        </w:tc>
      </w:tr>
      <w:tr w:rsidR="00CA11BB" w:rsidRPr="002E336A" w:rsidTr="00CA11BB">
        <w:tc>
          <w:tcPr>
            <w:tcW w:w="558" w:type="dxa"/>
            <w:shd w:val="clear" w:color="auto" w:fill="auto"/>
          </w:tcPr>
          <w:p w:rsidR="00CA11BB" w:rsidRDefault="00CA11BB" w:rsidP="00CA11BB">
            <w:pPr>
              <w:jc w:val="center"/>
            </w:pPr>
          </w:p>
        </w:tc>
        <w:tc>
          <w:tcPr>
            <w:tcW w:w="2115" w:type="dxa"/>
            <w:shd w:val="clear" w:color="auto" w:fill="auto"/>
            <w:vAlign w:val="center"/>
          </w:tcPr>
          <w:p w:rsidR="00CA11BB" w:rsidRPr="0083169C" w:rsidRDefault="00CA11BB" w:rsidP="00CA11BB">
            <w:r w:rsidRPr="0083169C">
              <w:t>a. one end is fixed and the other end free</w:t>
            </w:r>
          </w:p>
        </w:tc>
        <w:tc>
          <w:tcPr>
            <w:tcW w:w="2115" w:type="dxa"/>
            <w:shd w:val="clear" w:color="auto" w:fill="auto"/>
            <w:vAlign w:val="center"/>
          </w:tcPr>
          <w:p w:rsidR="00CA11BB" w:rsidRPr="0083169C" w:rsidRDefault="00CA11BB" w:rsidP="00CA11BB">
            <w:r w:rsidRPr="0083169C">
              <w:t>b. both ends are fixed</w:t>
            </w:r>
          </w:p>
        </w:tc>
        <w:tc>
          <w:tcPr>
            <w:tcW w:w="2115" w:type="dxa"/>
            <w:shd w:val="clear" w:color="auto" w:fill="auto"/>
            <w:vAlign w:val="center"/>
          </w:tcPr>
          <w:p w:rsidR="00CA11BB" w:rsidRPr="0083169C" w:rsidRDefault="00CA11BB" w:rsidP="00CA11BB">
            <w:proofErr w:type="spellStart"/>
            <w:r w:rsidRPr="0083169C">
              <w:t>c.both</w:t>
            </w:r>
            <w:proofErr w:type="spellEnd"/>
            <w:r w:rsidRPr="0083169C">
              <w:t xml:space="preserve"> ends are simply supported</w:t>
            </w:r>
          </w:p>
        </w:tc>
        <w:tc>
          <w:tcPr>
            <w:tcW w:w="2115" w:type="dxa"/>
            <w:shd w:val="clear" w:color="auto" w:fill="auto"/>
            <w:vAlign w:val="center"/>
          </w:tcPr>
          <w:p w:rsidR="00CA11BB" w:rsidRPr="0083169C" w:rsidRDefault="00CA11BB" w:rsidP="00CA11BB">
            <w:r w:rsidRPr="0083169C">
              <w:t>d. None of the above</w:t>
            </w:r>
          </w:p>
        </w:tc>
        <w:tc>
          <w:tcPr>
            <w:tcW w:w="1013" w:type="dxa"/>
            <w:shd w:val="clear" w:color="auto" w:fill="auto"/>
          </w:tcPr>
          <w:p w:rsidR="00CA11BB" w:rsidRPr="00F542B6" w:rsidRDefault="00CA11BB" w:rsidP="00CA11BB">
            <w:pPr>
              <w:jc w:val="center"/>
            </w:pPr>
            <w:r>
              <w:t>CO4</w:t>
            </w:r>
          </w:p>
        </w:tc>
        <w:tc>
          <w:tcPr>
            <w:tcW w:w="787" w:type="dxa"/>
            <w:shd w:val="clear" w:color="auto" w:fill="auto"/>
          </w:tcPr>
          <w:p w:rsidR="00CA11BB" w:rsidRDefault="00CA11BB" w:rsidP="00CA11BB">
            <w:pPr>
              <w:jc w:val="center"/>
            </w:pPr>
            <w:r>
              <w:t>(1)</w:t>
            </w:r>
          </w:p>
        </w:tc>
      </w:tr>
      <w:tr w:rsidR="00CA11BB" w:rsidRPr="002E336A" w:rsidTr="00CA11BB">
        <w:tc>
          <w:tcPr>
            <w:tcW w:w="558" w:type="dxa"/>
            <w:shd w:val="clear" w:color="auto" w:fill="auto"/>
          </w:tcPr>
          <w:p w:rsidR="00CA11BB" w:rsidRDefault="00CA11BB" w:rsidP="00CA11BB">
            <w:pPr>
              <w:jc w:val="center"/>
            </w:pPr>
            <w:r>
              <w:t>15.</w:t>
            </w:r>
          </w:p>
        </w:tc>
        <w:tc>
          <w:tcPr>
            <w:tcW w:w="8460" w:type="dxa"/>
            <w:gridSpan w:val="4"/>
            <w:shd w:val="clear" w:color="auto" w:fill="auto"/>
            <w:vAlign w:val="center"/>
          </w:tcPr>
          <w:p w:rsidR="00CA11BB" w:rsidRPr="0083169C" w:rsidRDefault="00CA11BB" w:rsidP="00CA11BB">
            <w:r w:rsidRPr="0083169C">
              <w:t>In a cantilever beam with uniformly distributed load the shearing force varies following a</w:t>
            </w:r>
          </w:p>
        </w:tc>
        <w:tc>
          <w:tcPr>
            <w:tcW w:w="1013" w:type="dxa"/>
            <w:shd w:val="clear" w:color="auto" w:fill="auto"/>
          </w:tcPr>
          <w:p w:rsidR="00CA11BB" w:rsidRPr="00F542B6" w:rsidRDefault="00CA11BB" w:rsidP="00CA11BB">
            <w:pPr>
              <w:jc w:val="center"/>
            </w:pPr>
          </w:p>
        </w:tc>
        <w:tc>
          <w:tcPr>
            <w:tcW w:w="787" w:type="dxa"/>
            <w:shd w:val="clear" w:color="auto" w:fill="auto"/>
          </w:tcPr>
          <w:p w:rsidR="00CA11BB" w:rsidRDefault="00CA11BB" w:rsidP="00CA11BB">
            <w:pPr>
              <w:jc w:val="center"/>
            </w:pPr>
          </w:p>
        </w:tc>
      </w:tr>
      <w:tr w:rsidR="00CA11BB" w:rsidRPr="002E336A" w:rsidTr="00CA11BB">
        <w:tc>
          <w:tcPr>
            <w:tcW w:w="558" w:type="dxa"/>
            <w:shd w:val="clear" w:color="auto" w:fill="auto"/>
          </w:tcPr>
          <w:p w:rsidR="00CA11BB" w:rsidRDefault="00CA11BB" w:rsidP="00CA11BB">
            <w:pPr>
              <w:jc w:val="center"/>
            </w:pPr>
          </w:p>
        </w:tc>
        <w:tc>
          <w:tcPr>
            <w:tcW w:w="2115" w:type="dxa"/>
            <w:shd w:val="clear" w:color="auto" w:fill="auto"/>
            <w:vAlign w:val="center"/>
          </w:tcPr>
          <w:p w:rsidR="00CA11BB" w:rsidRPr="0083169C" w:rsidRDefault="00CA11BB" w:rsidP="00CA11BB">
            <w:r w:rsidRPr="0083169C">
              <w:t>a. linear law</w:t>
            </w:r>
          </w:p>
        </w:tc>
        <w:tc>
          <w:tcPr>
            <w:tcW w:w="2115" w:type="dxa"/>
            <w:shd w:val="clear" w:color="auto" w:fill="auto"/>
            <w:vAlign w:val="center"/>
          </w:tcPr>
          <w:p w:rsidR="00CA11BB" w:rsidRPr="0083169C" w:rsidRDefault="00CA11BB" w:rsidP="00CA11BB">
            <w:r w:rsidRPr="0083169C">
              <w:t>b. parabolic law</w:t>
            </w:r>
          </w:p>
        </w:tc>
        <w:tc>
          <w:tcPr>
            <w:tcW w:w="2115" w:type="dxa"/>
            <w:shd w:val="clear" w:color="auto" w:fill="auto"/>
            <w:vAlign w:val="center"/>
          </w:tcPr>
          <w:p w:rsidR="00CA11BB" w:rsidRPr="0083169C" w:rsidRDefault="00CA11BB" w:rsidP="00CA11BB">
            <w:r w:rsidRPr="0083169C">
              <w:t>c. either of the above</w:t>
            </w:r>
          </w:p>
        </w:tc>
        <w:tc>
          <w:tcPr>
            <w:tcW w:w="2115" w:type="dxa"/>
            <w:shd w:val="clear" w:color="auto" w:fill="auto"/>
            <w:vAlign w:val="center"/>
          </w:tcPr>
          <w:p w:rsidR="00CA11BB" w:rsidRPr="0083169C" w:rsidRDefault="00CA11BB" w:rsidP="00CA11BB">
            <w:r w:rsidRPr="0083169C">
              <w:t>d. none of the above</w:t>
            </w:r>
          </w:p>
        </w:tc>
        <w:tc>
          <w:tcPr>
            <w:tcW w:w="1013" w:type="dxa"/>
            <w:shd w:val="clear" w:color="auto" w:fill="auto"/>
          </w:tcPr>
          <w:p w:rsidR="00CA11BB" w:rsidRPr="00F542B6" w:rsidRDefault="00CA11BB" w:rsidP="00CA11BB">
            <w:pPr>
              <w:jc w:val="center"/>
            </w:pPr>
            <w:r>
              <w:t>CO4</w:t>
            </w:r>
          </w:p>
        </w:tc>
        <w:tc>
          <w:tcPr>
            <w:tcW w:w="787" w:type="dxa"/>
            <w:shd w:val="clear" w:color="auto" w:fill="auto"/>
          </w:tcPr>
          <w:p w:rsidR="00CA11BB" w:rsidRDefault="00CA11BB" w:rsidP="00CA11BB">
            <w:pPr>
              <w:jc w:val="center"/>
            </w:pPr>
            <w:r>
              <w:t>(1)</w:t>
            </w:r>
          </w:p>
        </w:tc>
      </w:tr>
      <w:tr w:rsidR="00CA11BB" w:rsidRPr="002E336A" w:rsidTr="00CA11BB">
        <w:tc>
          <w:tcPr>
            <w:tcW w:w="558" w:type="dxa"/>
            <w:shd w:val="clear" w:color="auto" w:fill="auto"/>
          </w:tcPr>
          <w:p w:rsidR="00CA11BB" w:rsidRDefault="00CA11BB" w:rsidP="00CA11BB">
            <w:pPr>
              <w:jc w:val="center"/>
            </w:pPr>
            <w:r>
              <w:t>16.</w:t>
            </w:r>
          </w:p>
        </w:tc>
        <w:tc>
          <w:tcPr>
            <w:tcW w:w="8460" w:type="dxa"/>
            <w:gridSpan w:val="4"/>
            <w:shd w:val="clear" w:color="auto" w:fill="auto"/>
            <w:vAlign w:val="center"/>
          </w:tcPr>
          <w:p w:rsidR="00CA11BB" w:rsidRPr="0083169C" w:rsidRDefault="00CA11BB" w:rsidP="00CA11BB">
            <w:r w:rsidRPr="0083169C">
              <w:t xml:space="preserve">In a cantilever, carrying a load whose intensity varies uniformly from zero at the end to w per unit run at the fixed end, the shear force changes following a </w:t>
            </w:r>
          </w:p>
        </w:tc>
        <w:tc>
          <w:tcPr>
            <w:tcW w:w="1013" w:type="dxa"/>
            <w:shd w:val="clear" w:color="auto" w:fill="auto"/>
          </w:tcPr>
          <w:p w:rsidR="00CA11BB" w:rsidRPr="00F542B6" w:rsidRDefault="00CA11BB" w:rsidP="00CA11BB">
            <w:pPr>
              <w:jc w:val="center"/>
            </w:pPr>
          </w:p>
        </w:tc>
        <w:tc>
          <w:tcPr>
            <w:tcW w:w="787" w:type="dxa"/>
            <w:shd w:val="clear" w:color="auto" w:fill="auto"/>
          </w:tcPr>
          <w:p w:rsidR="00CA11BB" w:rsidRDefault="00CA11BB" w:rsidP="00CA11BB">
            <w:pPr>
              <w:jc w:val="center"/>
            </w:pPr>
          </w:p>
        </w:tc>
      </w:tr>
      <w:tr w:rsidR="00CA11BB" w:rsidRPr="002E336A" w:rsidTr="00CA11BB">
        <w:tc>
          <w:tcPr>
            <w:tcW w:w="558" w:type="dxa"/>
            <w:shd w:val="clear" w:color="auto" w:fill="auto"/>
          </w:tcPr>
          <w:p w:rsidR="00CA11BB" w:rsidRDefault="00CA11BB" w:rsidP="00CA11BB">
            <w:pPr>
              <w:jc w:val="center"/>
            </w:pPr>
          </w:p>
        </w:tc>
        <w:tc>
          <w:tcPr>
            <w:tcW w:w="2115" w:type="dxa"/>
            <w:shd w:val="clear" w:color="auto" w:fill="auto"/>
            <w:vAlign w:val="center"/>
          </w:tcPr>
          <w:p w:rsidR="00CA11BB" w:rsidRPr="0083169C" w:rsidRDefault="00CA11BB" w:rsidP="00CA11BB">
            <w:proofErr w:type="spellStart"/>
            <w:r w:rsidRPr="0083169C">
              <w:t>a.linear</w:t>
            </w:r>
            <w:proofErr w:type="spellEnd"/>
            <w:r w:rsidRPr="0083169C">
              <w:t xml:space="preserve"> law</w:t>
            </w:r>
          </w:p>
        </w:tc>
        <w:tc>
          <w:tcPr>
            <w:tcW w:w="2115" w:type="dxa"/>
            <w:shd w:val="clear" w:color="auto" w:fill="auto"/>
            <w:vAlign w:val="center"/>
          </w:tcPr>
          <w:p w:rsidR="00CA11BB" w:rsidRPr="0083169C" w:rsidRDefault="00CA11BB" w:rsidP="00CA11BB">
            <w:r w:rsidRPr="0083169C">
              <w:t>b. parabolic law</w:t>
            </w:r>
          </w:p>
        </w:tc>
        <w:tc>
          <w:tcPr>
            <w:tcW w:w="2115" w:type="dxa"/>
            <w:shd w:val="clear" w:color="auto" w:fill="auto"/>
            <w:vAlign w:val="center"/>
          </w:tcPr>
          <w:p w:rsidR="00CA11BB" w:rsidRPr="0083169C" w:rsidRDefault="00CA11BB" w:rsidP="00CA11BB">
            <w:proofErr w:type="spellStart"/>
            <w:r w:rsidRPr="0083169C">
              <w:t>c.cubic</w:t>
            </w:r>
            <w:proofErr w:type="spellEnd"/>
            <w:r w:rsidRPr="0083169C">
              <w:t xml:space="preserve"> law</w:t>
            </w:r>
          </w:p>
        </w:tc>
        <w:tc>
          <w:tcPr>
            <w:tcW w:w="2115" w:type="dxa"/>
            <w:shd w:val="clear" w:color="auto" w:fill="auto"/>
            <w:vAlign w:val="center"/>
          </w:tcPr>
          <w:p w:rsidR="00CA11BB" w:rsidRPr="0083169C" w:rsidRDefault="00CA11BB" w:rsidP="00CA11BB">
            <w:proofErr w:type="spellStart"/>
            <w:r w:rsidRPr="0083169C">
              <w:t>d.none</w:t>
            </w:r>
            <w:proofErr w:type="spellEnd"/>
            <w:r w:rsidRPr="0083169C">
              <w:t xml:space="preserve"> of the above</w:t>
            </w:r>
          </w:p>
        </w:tc>
        <w:tc>
          <w:tcPr>
            <w:tcW w:w="1013" w:type="dxa"/>
            <w:shd w:val="clear" w:color="auto" w:fill="auto"/>
          </w:tcPr>
          <w:p w:rsidR="00CA11BB" w:rsidRPr="00F542B6" w:rsidRDefault="00CA11BB" w:rsidP="00CA11BB">
            <w:pPr>
              <w:jc w:val="center"/>
            </w:pPr>
            <w:r>
              <w:t>CO4</w:t>
            </w:r>
          </w:p>
        </w:tc>
        <w:tc>
          <w:tcPr>
            <w:tcW w:w="787" w:type="dxa"/>
            <w:shd w:val="clear" w:color="auto" w:fill="auto"/>
          </w:tcPr>
          <w:p w:rsidR="00CA11BB" w:rsidRDefault="00CA11BB" w:rsidP="00CA11BB">
            <w:pPr>
              <w:jc w:val="center"/>
            </w:pPr>
            <w:r>
              <w:t>(1)</w:t>
            </w:r>
          </w:p>
        </w:tc>
      </w:tr>
      <w:tr w:rsidR="00CA11BB" w:rsidRPr="002E336A" w:rsidTr="00CA11BB">
        <w:tc>
          <w:tcPr>
            <w:tcW w:w="558" w:type="dxa"/>
            <w:shd w:val="clear" w:color="auto" w:fill="auto"/>
          </w:tcPr>
          <w:p w:rsidR="00CA11BB" w:rsidRDefault="00CA11BB" w:rsidP="00CA11BB">
            <w:pPr>
              <w:jc w:val="center"/>
            </w:pPr>
            <w:r>
              <w:t>17.</w:t>
            </w:r>
          </w:p>
        </w:tc>
        <w:tc>
          <w:tcPr>
            <w:tcW w:w="8460" w:type="dxa"/>
            <w:gridSpan w:val="4"/>
            <w:shd w:val="clear" w:color="auto" w:fill="auto"/>
            <w:vAlign w:val="center"/>
          </w:tcPr>
          <w:p w:rsidR="00CA11BB" w:rsidRPr="0083169C" w:rsidRDefault="00CA11BB" w:rsidP="00CA11BB">
            <w:r w:rsidRPr="0083169C">
              <w:t>In a cantilever of length l carrying uniformly distributed load over the entire length of the beam, the maximum bending moment is,</w:t>
            </w:r>
          </w:p>
        </w:tc>
        <w:tc>
          <w:tcPr>
            <w:tcW w:w="1013" w:type="dxa"/>
            <w:shd w:val="clear" w:color="auto" w:fill="auto"/>
          </w:tcPr>
          <w:p w:rsidR="00CA11BB" w:rsidRPr="000E3089" w:rsidRDefault="00CA11BB" w:rsidP="00CA11BB">
            <w:pPr>
              <w:jc w:val="center"/>
            </w:pPr>
          </w:p>
        </w:tc>
        <w:tc>
          <w:tcPr>
            <w:tcW w:w="787" w:type="dxa"/>
            <w:shd w:val="clear" w:color="auto" w:fill="auto"/>
          </w:tcPr>
          <w:p w:rsidR="00CA11BB" w:rsidRDefault="00CA11BB" w:rsidP="00CA11BB">
            <w:pPr>
              <w:jc w:val="center"/>
            </w:pPr>
          </w:p>
        </w:tc>
      </w:tr>
      <w:tr w:rsidR="00CA11BB" w:rsidRPr="002E336A" w:rsidTr="00CA11BB">
        <w:tc>
          <w:tcPr>
            <w:tcW w:w="558" w:type="dxa"/>
            <w:shd w:val="clear" w:color="auto" w:fill="auto"/>
          </w:tcPr>
          <w:p w:rsidR="00CA11BB" w:rsidRDefault="00CA11BB" w:rsidP="00CA11BB">
            <w:pPr>
              <w:jc w:val="center"/>
            </w:pPr>
          </w:p>
        </w:tc>
        <w:tc>
          <w:tcPr>
            <w:tcW w:w="2115" w:type="dxa"/>
            <w:shd w:val="clear" w:color="auto" w:fill="auto"/>
            <w:vAlign w:val="center"/>
          </w:tcPr>
          <w:p w:rsidR="00CA11BB" w:rsidRPr="0083169C" w:rsidRDefault="00CA11BB" w:rsidP="00CA11BB">
            <w:r w:rsidRPr="0083169C">
              <w:t>a. wl</w:t>
            </w:r>
            <w:r w:rsidRPr="0083169C">
              <w:rPr>
                <w:vertAlign w:val="superscript"/>
              </w:rPr>
              <w:t>2</w:t>
            </w:r>
            <w:r w:rsidRPr="0083169C">
              <w:t>/4</w:t>
            </w:r>
          </w:p>
        </w:tc>
        <w:tc>
          <w:tcPr>
            <w:tcW w:w="2115" w:type="dxa"/>
            <w:shd w:val="clear" w:color="auto" w:fill="auto"/>
            <w:vAlign w:val="center"/>
          </w:tcPr>
          <w:p w:rsidR="00CA11BB" w:rsidRPr="0083169C" w:rsidRDefault="00CA11BB" w:rsidP="00CA11BB">
            <w:r w:rsidRPr="0083169C">
              <w:t>b.wl</w:t>
            </w:r>
            <w:r w:rsidRPr="0083169C">
              <w:rPr>
                <w:vertAlign w:val="superscript"/>
              </w:rPr>
              <w:t>2</w:t>
            </w:r>
            <w:r w:rsidRPr="0083169C">
              <w:t>/2</w:t>
            </w:r>
          </w:p>
        </w:tc>
        <w:tc>
          <w:tcPr>
            <w:tcW w:w="2115" w:type="dxa"/>
            <w:shd w:val="clear" w:color="auto" w:fill="auto"/>
            <w:vAlign w:val="center"/>
          </w:tcPr>
          <w:p w:rsidR="00CA11BB" w:rsidRPr="0083169C" w:rsidRDefault="00CA11BB" w:rsidP="00CA11BB">
            <w:r w:rsidRPr="0083169C">
              <w:t xml:space="preserve">c. </w:t>
            </w:r>
            <w:proofErr w:type="spellStart"/>
            <w:r w:rsidRPr="0083169C">
              <w:t>wl</w:t>
            </w:r>
            <w:proofErr w:type="spellEnd"/>
            <w:r w:rsidRPr="0083169C">
              <w:t>/4</w:t>
            </w:r>
          </w:p>
        </w:tc>
        <w:tc>
          <w:tcPr>
            <w:tcW w:w="2115" w:type="dxa"/>
            <w:shd w:val="clear" w:color="auto" w:fill="auto"/>
            <w:vAlign w:val="center"/>
          </w:tcPr>
          <w:p w:rsidR="00CA11BB" w:rsidRPr="0083169C" w:rsidRDefault="00CA11BB" w:rsidP="00CA11BB">
            <w:proofErr w:type="spellStart"/>
            <w:r w:rsidRPr="0083169C">
              <w:t>d.wl</w:t>
            </w:r>
            <w:proofErr w:type="spellEnd"/>
            <w:r w:rsidRPr="0083169C">
              <w:t>/2</w:t>
            </w:r>
          </w:p>
        </w:tc>
        <w:tc>
          <w:tcPr>
            <w:tcW w:w="1013" w:type="dxa"/>
            <w:shd w:val="clear" w:color="auto" w:fill="auto"/>
          </w:tcPr>
          <w:p w:rsidR="00CA11BB" w:rsidRPr="000E3089" w:rsidRDefault="00CA11BB" w:rsidP="00CA11BB">
            <w:pPr>
              <w:jc w:val="center"/>
            </w:pPr>
            <w:r>
              <w:t>CO4</w:t>
            </w:r>
          </w:p>
        </w:tc>
        <w:tc>
          <w:tcPr>
            <w:tcW w:w="787" w:type="dxa"/>
            <w:shd w:val="clear" w:color="auto" w:fill="auto"/>
          </w:tcPr>
          <w:p w:rsidR="00CA11BB" w:rsidRDefault="00CA11BB" w:rsidP="00CA11BB">
            <w:pPr>
              <w:jc w:val="center"/>
            </w:pPr>
            <w:r>
              <w:t>(1)</w:t>
            </w:r>
          </w:p>
        </w:tc>
      </w:tr>
      <w:tr w:rsidR="00CA11BB" w:rsidRPr="002E336A" w:rsidTr="00CA11BB">
        <w:tc>
          <w:tcPr>
            <w:tcW w:w="558" w:type="dxa"/>
            <w:shd w:val="clear" w:color="auto" w:fill="auto"/>
          </w:tcPr>
          <w:p w:rsidR="00CA11BB" w:rsidRDefault="00CA11BB" w:rsidP="00CA11BB">
            <w:pPr>
              <w:jc w:val="center"/>
            </w:pPr>
            <w:r>
              <w:t>18.</w:t>
            </w:r>
          </w:p>
        </w:tc>
        <w:tc>
          <w:tcPr>
            <w:tcW w:w="8460" w:type="dxa"/>
            <w:gridSpan w:val="4"/>
            <w:shd w:val="clear" w:color="auto" w:fill="auto"/>
            <w:vAlign w:val="center"/>
          </w:tcPr>
          <w:p w:rsidR="00CA11BB" w:rsidRPr="0083169C" w:rsidRDefault="00CA11BB" w:rsidP="00CA11BB">
            <w:r w:rsidRPr="0083169C">
              <w:t>Bending moment at supports in case of simply supported beam is always</w:t>
            </w:r>
          </w:p>
        </w:tc>
        <w:tc>
          <w:tcPr>
            <w:tcW w:w="1013" w:type="dxa"/>
            <w:shd w:val="clear" w:color="auto" w:fill="auto"/>
          </w:tcPr>
          <w:p w:rsidR="00CA11BB" w:rsidRPr="000E3089" w:rsidRDefault="00CA11BB" w:rsidP="00CA11BB">
            <w:pPr>
              <w:jc w:val="center"/>
            </w:pPr>
          </w:p>
        </w:tc>
        <w:tc>
          <w:tcPr>
            <w:tcW w:w="787" w:type="dxa"/>
            <w:shd w:val="clear" w:color="auto" w:fill="auto"/>
          </w:tcPr>
          <w:p w:rsidR="00CA11BB" w:rsidRDefault="00CA11BB" w:rsidP="00CA11BB">
            <w:pPr>
              <w:jc w:val="center"/>
            </w:pPr>
          </w:p>
        </w:tc>
      </w:tr>
      <w:tr w:rsidR="00CA11BB" w:rsidRPr="002E336A" w:rsidTr="00CA11BB">
        <w:tc>
          <w:tcPr>
            <w:tcW w:w="558" w:type="dxa"/>
            <w:shd w:val="clear" w:color="auto" w:fill="auto"/>
          </w:tcPr>
          <w:p w:rsidR="00CA11BB" w:rsidRDefault="00CA11BB" w:rsidP="00CA11BB">
            <w:pPr>
              <w:jc w:val="center"/>
            </w:pPr>
          </w:p>
        </w:tc>
        <w:tc>
          <w:tcPr>
            <w:tcW w:w="2115" w:type="dxa"/>
            <w:shd w:val="clear" w:color="auto" w:fill="auto"/>
            <w:vAlign w:val="center"/>
          </w:tcPr>
          <w:p w:rsidR="00CA11BB" w:rsidRPr="0083169C" w:rsidRDefault="00CA11BB" w:rsidP="00CA11BB">
            <w:r w:rsidRPr="0083169C">
              <w:t>a. less than unity</w:t>
            </w:r>
          </w:p>
        </w:tc>
        <w:tc>
          <w:tcPr>
            <w:tcW w:w="2115" w:type="dxa"/>
            <w:shd w:val="clear" w:color="auto" w:fill="auto"/>
            <w:vAlign w:val="center"/>
          </w:tcPr>
          <w:p w:rsidR="00CA11BB" w:rsidRPr="0083169C" w:rsidRDefault="00CA11BB" w:rsidP="00CA11BB">
            <w:r w:rsidRPr="0083169C">
              <w:t>b. more than unity</w:t>
            </w:r>
          </w:p>
        </w:tc>
        <w:tc>
          <w:tcPr>
            <w:tcW w:w="2115" w:type="dxa"/>
            <w:shd w:val="clear" w:color="auto" w:fill="auto"/>
            <w:vAlign w:val="center"/>
          </w:tcPr>
          <w:p w:rsidR="00CA11BB" w:rsidRPr="0083169C" w:rsidRDefault="00CA11BB" w:rsidP="00CA11BB">
            <w:proofErr w:type="spellStart"/>
            <w:r w:rsidRPr="0083169C">
              <w:t>c.zero</w:t>
            </w:r>
            <w:proofErr w:type="spellEnd"/>
          </w:p>
        </w:tc>
        <w:tc>
          <w:tcPr>
            <w:tcW w:w="2115" w:type="dxa"/>
            <w:shd w:val="clear" w:color="auto" w:fill="auto"/>
            <w:vAlign w:val="center"/>
          </w:tcPr>
          <w:p w:rsidR="00CA11BB" w:rsidRPr="0083169C" w:rsidRDefault="00CA11BB" w:rsidP="00CA11BB">
            <w:r w:rsidRPr="0083169C">
              <w:t>D none of the above.</w:t>
            </w:r>
          </w:p>
        </w:tc>
        <w:tc>
          <w:tcPr>
            <w:tcW w:w="1013" w:type="dxa"/>
            <w:shd w:val="clear" w:color="auto" w:fill="auto"/>
          </w:tcPr>
          <w:p w:rsidR="00CA11BB" w:rsidRPr="000E3089" w:rsidRDefault="00CA11BB" w:rsidP="00CA11BB">
            <w:pPr>
              <w:jc w:val="center"/>
            </w:pPr>
            <w:r>
              <w:t>CO4</w:t>
            </w:r>
          </w:p>
        </w:tc>
        <w:tc>
          <w:tcPr>
            <w:tcW w:w="787" w:type="dxa"/>
            <w:shd w:val="clear" w:color="auto" w:fill="auto"/>
          </w:tcPr>
          <w:p w:rsidR="00CA11BB" w:rsidRDefault="00CA11BB" w:rsidP="00CA11BB">
            <w:pPr>
              <w:jc w:val="center"/>
            </w:pPr>
            <w:r>
              <w:t>(1)</w:t>
            </w:r>
          </w:p>
        </w:tc>
      </w:tr>
      <w:tr w:rsidR="00CA11BB" w:rsidRPr="002E336A" w:rsidTr="00CA11BB">
        <w:tc>
          <w:tcPr>
            <w:tcW w:w="558" w:type="dxa"/>
            <w:shd w:val="clear" w:color="auto" w:fill="auto"/>
          </w:tcPr>
          <w:p w:rsidR="00CA11BB" w:rsidRDefault="00CA11BB" w:rsidP="00CA11BB">
            <w:pPr>
              <w:jc w:val="center"/>
            </w:pPr>
            <w:r>
              <w:t>19.</w:t>
            </w:r>
          </w:p>
        </w:tc>
        <w:tc>
          <w:tcPr>
            <w:tcW w:w="8460" w:type="dxa"/>
            <w:gridSpan w:val="4"/>
            <w:shd w:val="clear" w:color="auto" w:fill="auto"/>
            <w:vAlign w:val="center"/>
          </w:tcPr>
          <w:p w:rsidR="00CA11BB" w:rsidRPr="0083169C" w:rsidRDefault="00CA11BB" w:rsidP="00CA11BB">
            <w:r w:rsidRPr="0083169C">
              <w:t>In a simply supported beam carrying a uniformly distributed load of w per unit run over the whole span the maximum bending moment is equal to,</w:t>
            </w:r>
          </w:p>
        </w:tc>
        <w:tc>
          <w:tcPr>
            <w:tcW w:w="1013" w:type="dxa"/>
            <w:shd w:val="clear" w:color="auto" w:fill="auto"/>
          </w:tcPr>
          <w:p w:rsidR="00CA11BB" w:rsidRPr="000E3089" w:rsidRDefault="00CA11BB" w:rsidP="00CA11BB">
            <w:pPr>
              <w:jc w:val="center"/>
            </w:pPr>
          </w:p>
        </w:tc>
        <w:tc>
          <w:tcPr>
            <w:tcW w:w="787" w:type="dxa"/>
            <w:shd w:val="clear" w:color="auto" w:fill="auto"/>
          </w:tcPr>
          <w:p w:rsidR="00CA11BB" w:rsidRDefault="00CA11BB" w:rsidP="00CA11BB">
            <w:pPr>
              <w:jc w:val="center"/>
            </w:pPr>
          </w:p>
        </w:tc>
      </w:tr>
      <w:tr w:rsidR="00CA11BB" w:rsidRPr="002E336A" w:rsidTr="00CA11BB">
        <w:tc>
          <w:tcPr>
            <w:tcW w:w="558" w:type="dxa"/>
            <w:shd w:val="clear" w:color="auto" w:fill="auto"/>
          </w:tcPr>
          <w:p w:rsidR="00CA11BB" w:rsidRDefault="00CA11BB" w:rsidP="00CA11BB">
            <w:pPr>
              <w:jc w:val="center"/>
            </w:pPr>
          </w:p>
        </w:tc>
        <w:tc>
          <w:tcPr>
            <w:tcW w:w="2115" w:type="dxa"/>
            <w:shd w:val="clear" w:color="auto" w:fill="auto"/>
            <w:vAlign w:val="center"/>
          </w:tcPr>
          <w:p w:rsidR="00CA11BB" w:rsidRPr="0083169C" w:rsidRDefault="00CA11BB" w:rsidP="00CA11BB">
            <w:r w:rsidRPr="0083169C">
              <w:t>a.wl</w:t>
            </w:r>
            <w:r w:rsidRPr="0083169C">
              <w:rPr>
                <w:vertAlign w:val="superscript"/>
              </w:rPr>
              <w:t>2</w:t>
            </w:r>
            <w:r w:rsidRPr="0083169C">
              <w:t>/4</w:t>
            </w:r>
          </w:p>
        </w:tc>
        <w:tc>
          <w:tcPr>
            <w:tcW w:w="2115" w:type="dxa"/>
            <w:shd w:val="clear" w:color="auto" w:fill="auto"/>
            <w:vAlign w:val="center"/>
          </w:tcPr>
          <w:p w:rsidR="00CA11BB" w:rsidRPr="0083169C" w:rsidRDefault="00CA11BB" w:rsidP="00CA11BB">
            <w:r w:rsidRPr="0083169C">
              <w:t>b.wl</w:t>
            </w:r>
            <w:r w:rsidRPr="0083169C">
              <w:rPr>
                <w:vertAlign w:val="superscript"/>
              </w:rPr>
              <w:t>3</w:t>
            </w:r>
            <w:r w:rsidRPr="0083169C">
              <w:t>/6</w:t>
            </w:r>
          </w:p>
        </w:tc>
        <w:tc>
          <w:tcPr>
            <w:tcW w:w="2115" w:type="dxa"/>
            <w:shd w:val="clear" w:color="auto" w:fill="auto"/>
            <w:vAlign w:val="center"/>
          </w:tcPr>
          <w:p w:rsidR="00CA11BB" w:rsidRPr="0083169C" w:rsidRDefault="00CA11BB" w:rsidP="00CA11BB">
            <w:r w:rsidRPr="0083169C">
              <w:t>c.wl</w:t>
            </w:r>
            <w:r w:rsidRPr="0083169C">
              <w:rPr>
                <w:vertAlign w:val="superscript"/>
              </w:rPr>
              <w:t>2</w:t>
            </w:r>
            <w:r w:rsidRPr="0083169C">
              <w:t>/8</w:t>
            </w:r>
          </w:p>
        </w:tc>
        <w:tc>
          <w:tcPr>
            <w:tcW w:w="2115" w:type="dxa"/>
            <w:shd w:val="clear" w:color="auto" w:fill="auto"/>
            <w:vAlign w:val="center"/>
          </w:tcPr>
          <w:p w:rsidR="00CA11BB" w:rsidRPr="0083169C" w:rsidRDefault="00CA11BB" w:rsidP="00CA11BB">
            <w:r w:rsidRPr="0083169C">
              <w:t>d.wl</w:t>
            </w:r>
            <w:r w:rsidRPr="0083169C">
              <w:rPr>
                <w:vertAlign w:val="superscript"/>
              </w:rPr>
              <w:t>3</w:t>
            </w:r>
            <w:r w:rsidRPr="0083169C">
              <w:t>/8</w:t>
            </w:r>
          </w:p>
        </w:tc>
        <w:tc>
          <w:tcPr>
            <w:tcW w:w="1013" w:type="dxa"/>
            <w:shd w:val="clear" w:color="auto" w:fill="auto"/>
          </w:tcPr>
          <w:p w:rsidR="00CA11BB" w:rsidRPr="000E3089" w:rsidRDefault="00CA11BB" w:rsidP="00CA11BB">
            <w:pPr>
              <w:jc w:val="center"/>
            </w:pPr>
            <w:r>
              <w:t>CO4</w:t>
            </w:r>
          </w:p>
        </w:tc>
        <w:tc>
          <w:tcPr>
            <w:tcW w:w="787" w:type="dxa"/>
            <w:shd w:val="clear" w:color="auto" w:fill="auto"/>
          </w:tcPr>
          <w:p w:rsidR="00CA11BB" w:rsidRDefault="00CA11BB" w:rsidP="00CA11BB">
            <w:pPr>
              <w:jc w:val="center"/>
            </w:pPr>
            <w:r>
              <w:t>(1)</w:t>
            </w:r>
          </w:p>
        </w:tc>
      </w:tr>
      <w:tr w:rsidR="00CA11BB" w:rsidRPr="002E336A" w:rsidTr="00CA11BB">
        <w:tc>
          <w:tcPr>
            <w:tcW w:w="558" w:type="dxa"/>
            <w:shd w:val="clear" w:color="auto" w:fill="auto"/>
          </w:tcPr>
          <w:p w:rsidR="00CA11BB" w:rsidRDefault="00CA11BB" w:rsidP="00CA11BB">
            <w:pPr>
              <w:jc w:val="center"/>
            </w:pPr>
            <w:r>
              <w:t>20.</w:t>
            </w:r>
          </w:p>
        </w:tc>
        <w:tc>
          <w:tcPr>
            <w:tcW w:w="8460" w:type="dxa"/>
            <w:gridSpan w:val="4"/>
            <w:shd w:val="clear" w:color="auto" w:fill="auto"/>
          </w:tcPr>
          <w:p w:rsidR="00CA11BB" w:rsidRPr="0083169C" w:rsidRDefault="00CA11BB" w:rsidP="00CA11BB">
            <w:r w:rsidRPr="0083169C">
              <w:rPr>
                <w:bCs/>
              </w:rPr>
              <w:t>For any part of the beam, between two concentrated load Shear force diagram is a</w:t>
            </w:r>
          </w:p>
        </w:tc>
        <w:tc>
          <w:tcPr>
            <w:tcW w:w="1013" w:type="dxa"/>
            <w:shd w:val="clear" w:color="auto" w:fill="auto"/>
          </w:tcPr>
          <w:p w:rsidR="00CA11BB" w:rsidRPr="007C081F" w:rsidRDefault="00CA11BB" w:rsidP="00CA11BB">
            <w:pPr>
              <w:jc w:val="center"/>
            </w:pPr>
          </w:p>
        </w:tc>
        <w:tc>
          <w:tcPr>
            <w:tcW w:w="787" w:type="dxa"/>
            <w:shd w:val="clear" w:color="auto" w:fill="auto"/>
          </w:tcPr>
          <w:p w:rsidR="00CA11BB" w:rsidRDefault="00CA11BB" w:rsidP="00CA11BB">
            <w:pPr>
              <w:jc w:val="center"/>
            </w:pPr>
          </w:p>
        </w:tc>
      </w:tr>
      <w:tr w:rsidR="00CA11BB" w:rsidRPr="002E336A" w:rsidTr="009D710D">
        <w:trPr>
          <w:trHeight w:val="691"/>
        </w:trPr>
        <w:tc>
          <w:tcPr>
            <w:tcW w:w="558" w:type="dxa"/>
            <w:shd w:val="clear" w:color="auto" w:fill="auto"/>
          </w:tcPr>
          <w:p w:rsidR="00CA11BB" w:rsidRDefault="00CA11BB" w:rsidP="00CA11BB">
            <w:pPr>
              <w:jc w:val="center"/>
            </w:pPr>
          </w:p>
        </w:tc>
        <w:tc>
          <w:tcPr>
            <w:tcW w:w="2115" w:type="dxa"/>
            <w:shd w:val="clear" w:color="auto" w:fill="auto"/>
          </w:tcPr>
          <w:p w:rsidR="00CA11BB" w:rsidRPr="0083169C" w:rsidRDefault="00CA11BB" w:rsidP="00CA11BB">
            <w:pPr>
              <w:numPr>
                <w:ilvl w:val="0"/>
                <w:numId w:val="6"/>
              </w:numPr>
              <w:shd w:val="clear" w:color="auto" w:fill="FFFFFF"/>
              <w:ind w:left="0"/>
              <w:textAlignment w:val="baseline"/>
            </w:pPr>
            <w:r w:rsidRPr="0083169C">
              <w:t xml:space="preserve">a. II order curve                             </w:t>
            </w:r>
          </w:p>
        </w:tc>
        <w:tc>
          <w:tcPr>
            <w:tcW w:w="2115" w:type="dxa"/>
            <w:shd w:val="clear" w:color="auto" w:fill="auto"/>
          </w:tcPr>
          <w:p w:rsidR="00CA11BB" w:rsidRPr="0083169C" w:rsidRDefault="00CA11BB" w:rsidP="00CA11BB">
            <w:pPr>
              <w:numPr>
                <w:ilvl w:val="0"/>
                <w:numId w:val="7"/>
              </w:numPr>
              <w:shd w:val="clear" w:color="auto" w:fill="FFFFFF"/>
              <w:ind w:left="0"/>
              <w:textAlignment w:val="baseline"/>
            </w:pPr>
            <w:r w:rsidRPr="0083169C">
              <w:t>b. Vertical straight line</w:t>
            </w:r>
          </w:p>
        </w:tc>
        <w:tc>
          <w:tcPr>
            <w:tcW w:w="2115" w:type="dxa"/>
            <w:shd w:val="clear" w:color="auto" w:fill="auto"/>
          </w:tcPr>
          <w:p w:rsidR="00CA11BB" w:rsidRPr="0083169C" w:rsidRDefault="00CA11BB" w:rsidP="009D710D">
            <w:pPr>
              <w:numPr>
                <w:ilvl w:val="0"/>
                <w:numId w:val="8"/>
              </w:numPr>
              <w:shd w:val="clear" w:color="auto" w:fill="FFFFFF"/>
              <w:ind w:left="0"/>
              <w:textAlignment w:val="baseline"/>
            </w:pPr>
            <w:r w:rsidRPr="0083169C">
              <w:t xml:space="preserve">c. Line </w:t>
            </w:r>
            <w:r w:rsidR="009D710D" w:rsidRPr="0083169C">
              <w:t>parallel</w:t>
            </w:r>
            <w:r w:rsidRPr="0083169C">
              <w:t xml:space="preserve"> to x-axis</w:t>
            </w:r>
          </w:p>
        </w:tc>
        <w:tc>
          <w:tcPr>
            <w:tcW w:w="2115" w:type="dxa"/>
            <w:shd w:val="clear" w:color="auto" w:fill="auto"/>
          </w:tcPr>
          <w:p w:rsidR="00CA11BB" w:rsidRPr="0083169C" w:rsidRDefault="00CA11BB" w:rsidP="00CA11BB">
            <w:pPr>
              <w:numPr>
                <w:ilvl w:val="0"/>
                <w:numId w:val="9"/>
              </w:numPr>
              <w:shd w:val="clear" w:color="auto" w:fill="FFFFFF"/>
              <w:ind w:left="0"/>
              <w:textAlignment w:val="baseline"/>
            </w:pPr>
            <w:r w:rsidRPr="0083169C">
              <w:t>d. None of the above</w:t>
            </w:r>
          </w:p>
        </w:tc>
        <w:tc>
          <w:tcPr>
            <w:tcW w:w="1013" w:type="dxa"/>
            <w:shd w:val="clear" w:color="auto" w:fill="auto"/>
          </w:tcPr>
          <w:p w:rsidR="00CA11BB" w:rsidRPr="007C081F" w:rsidRDefault="00CA11BB" w:rsidP="00CA11BB">
            <w:pPr>
              <w:jc w:val="center"/>
            </w:pPr>
            <w:r>
              <w:t>CO3</w:t>
            </w:r>
          </w:p>
        </w:tc>
        <w:tc>
          <w:tcPr>
            <w:tcW w:w="787" w:type="dxa"/>
            <w:shd w:val="clear" w:color="auto" w:fill="auto"/>
          </w:tcPr>
          <w:p w:rsidR="00CA11BB" w:rsidRDefault="00CA11BB" w:rsidP="00CA11BB">
            <w:pPr>
              <w:jc w:val="center"/>
            </w:pPr>
            <w:r>
              <w:t>(1)</w:t>
            </w:r>
          </w:p>
        </w:tc>
      </w:tr>
    </w:tbl>
    <w:p w:rsidR="00585902" w:rsidRPr="00585902" w:rsidRDefault="00585902" w:rsidP="00585902">
      <w:pPr>
        <w:rPr>
          <w:vanish/>
        </w:rPr>
      </w:pPr>
    </w:p>
    <w:tbl>
      <w:tblPr>
        <w:tblW w:w="11014"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568"/>
        <w:gridCol w:w="2153"/>
        <w:gridCol w:w="2153"/>
        <w:gridCol w:w="2153"/>
        <w:gridCol w:w="2154"/>
        <w:gridCol w:w="1008"/>
        <w:gridCol w:w="825"/>
      </w:tblGrid>
      <w:tr w:rsidR="00CA11BB" w:rsidRPr="002E336A" w:rsidTr="00C93A43">
        <w:trPr>
          <w:trHeight w:val="174"/>
        </w:trPr>
        <w:tc>
          <w:tcPr>
            <w:tcW w:w="568" w:type="dxa"/>
            <w:shd w:val="clear" w:color="auto" w:fill="auto"/>
          </w:tcPr>
          <w:p w:rsidR="00CA11BB" w:rsidRPr="00585902" w:rsidRDefault="00CA11BB" w:rsidP="00CA11BB">
            <w:pPr>
              <w:jc w:val="center"/>
              <w:rPr>
                <w:sz w:val="22"/>
                <w:szCs w:val="22"/>
              </w:rPr>
            </w:pPr>
            <w:r w:rsidRPr="00585902">
              <w:rPr>
                <w:sz w:val="22"/>
                <w:szCs w:val="22"/>
              </w:rPr>
              <w:t>21.</w:t>
            </w:r>
          </w:p>
        </w:tc>
        <w:tc>
          <w:tcPr>
            <w:tcW w:w="8613" w:type="dxa"/>
            <w:gridSpan w:val="4"/>
            <w:shd w:val="clear" w:color="auto" w:fill="auto"/>
          </w:tcPr>
          <w:p w:rsidR="00CA11BB" w:rsidRPr="0083169C" w:rsidRDefault="00CA11BB" w:rsidP="00CA11BB">
            <w:r w:rsidRPr="0083169C">
              <w:rPr>
                <w:bCs/>
              </w:rPr>
              <w:t>In a simple supported beam having length = l and subjected to a concentrated load (W) at mid-point then maximum bending moment is</w:t>
            </w:r>
          </w:p>
        </w:tc>
        <w:tc>
          <w:tcPr>
            <w:tcW w:w="1008" w:type="dxa"/>
            <w:shd w:val="clear" w:color="auto" w:fill="auto"/>
          </w:tcPr>
          <w:p w:rsidR="00CA11BB" w:rsidRPr="00585902" w:rsidRDefault="00CA11BB" w:rsidP="00CA11BB">
            <w:pPr>
              <w:jc w:val="center"/>
              <w:rPr>
                <w:sz w:val="22"/>
                <w:szCs w:val="22"/>
              </w:rPr>
            </w:pPr>
          </w:p>
        </w:tc>
        <w:tc>
          <w:tcPr>
            <w:tcW w:w="825" w:type="dxa"/>
            <w:shd w:val="clear" w:color="auto" w:fill="auto"/>
          </w:tcPr>
          <w:p w:rsidR="00CA11BB" w:rsidRPr="00585902" w:rsidRDefault="00CA11BB" w:rsidP="00CA11BB">
            <w:pPr>
              <w:jc w:val="center"/>
              <w:rPr>
                <w:sz w:val="22"/>
                <w:szCs w:val="22"/>
              </w:rPr>
            </w:pPr>
          </w:p>
        </w:tc>
      </w:tr>
      <w:tr w:rsidR="00CA11BB" w:rsidRPr="002E336A" w:rsidTr="00C93A43">
        <w:trPr>
          <w:trHeight w:val="174"/>
        </w:trPr>
        <w:tc>
          <w:tcPr>
            <w:tcW w:w="568" w:type="dxa"/>
            <w:shd w:val="clear" w:color="auto" w:fill="auto"/>
          </w:tcPr>
          <w:p w:rsidR="00CA11BB" w:rsidRPr="00585902" w:rsidRDefault="00CA11BB" w:rsidP="00CA11BB">
            <w:pPr>
              <w:jc w:val="center"/>
              <w:rPr>
                <w:sz w:val="22"/>
                <w:szCs w:val="22"/>
              </w:rPr>
            </w:pPr>
          </w:p>
        </w:tc>
        <w:tc>
          <w:tcPr>
            <w:tcW w:w="2153" w:type="dxa"/>
            <w:shd w:val="clear" w:color="auto" w:fill="auto"/>
          </w:tcPr>
          <w:p w:rsidR="00CA11BB" w:rsidRPr="0083169C" w:rsidRDefault="00CA11BB" w:rsidP="00CA11BB">
            <w:r w:rsidRPr="0083169C">
              <w:t>a.  </w:t>
            </w:r>
            <w:proofErr w:type="spellStart"/>
            <w:r w:rsidRPr="0083169C">
              <w:t>Wl</w:t>
            </w:r>
            <w:proofErr w:type="spellEnd"/>
            <w:r w:rsidRPr="0083169C">
              <w:t xml:space="preserve">/4 at the mid-point                                   </w:t>
            </w:r>
          </w:p>
        </w:tc>
        <w:tc>
          <w:tcPr>
            <w:tcW w:w="2153" w:type="dxa"/>
            <w:shd w:val="clear" w:color="auto" w:fill="auto"/>
          </w:tcPr>
          <w:p w:rsidR="00CA11BB" w:rsidRPr="0083169C" w:rsidRDefault="00CA11BB" w:rsidP="00CA11BB">
            <w:r w:rsidRPr="0083169C">
              <w:t xml:space="preserve">b. </w:t>
            </w:r>
            <w:proofErr w:type="spellStart"/>
            <w:r w:rsidRPr="0083169C">
              <w:t>Wl</w:t>
            </w:r>
            <w:proofErr w:type="spellEnd"/>
            <w:r w:rsidRPr="0083169C">
              <w:t>/4 at the end</w:t>
            </w:r>
          </w:p>
        </w:tc>
        <w:tc>
          <w:tcPr>
            <w:tcW w:w="2153" w:type="dxa"/>
            <w:shd w:val="clear" w:color="auto" w:fill="auto"/>
          </w:tcPr>
          <w:p w:rsidR="00CA11BB" w:rsidRPr="0083169C" w:rsidRDefault="00CA11BB" w:rsidP="00CA11BB">
            <w:r w:rsidRPr="0083169C">
              <w:t xml:space="preserve">c. Wl2/4 at the mid-point                                   </w:t>
            </w:r>
          </w:p>
        </w:tc>
        <w:tc>
          <w:tcPr>
            <w:tcW w:w="2153" w:type="dxa"/>
            <w:shd w:val="clear" w:color="auto" w:fill="auto"/>
          </w:tcPr>
          <w:p w:rsidR="00CA11BB" w:rsidRPr="0083169C" w:rsidRDefault="00CA11BB" w:rsidP="00CA11BB">
            <w:r w:rsidRPr="0083169C">
              <w:t>d. Wl2/4 at the end</w:t>
            </w:r>
          </w:p>
        </w:tc>
        <w:tc>
          <w:tcPr>
            <w:tcW w:w="1008" w:type="dxa"/>
            <w:shd w:val="clear" w:color="auto" w:fill="auto"/>
          </w:tcPr>
          <w:p w:rsidR="00CA11BB" w:rsidRPr="00585902" w:rsidRDefault="00604010" w:rsidP="00CA11BB">
            <w:pPr>
              <w:jc w:val="center"/>
              <w:rPr>
                <w:sz w:val="22"/>
                <w:szCs w:val="22"/>
              </w:rPr>
            </w:pPr>
            <w:r>
              <w:t>CO3</w:t>
            </w:r>
          </w:p>
        </w:tc>
        <w:tc>
          <w:tcPr>
            <w:tcW w:w="825" w:type="dxa"/>
            <w:shd w:val="clear" w:color="auto" w:fill="auto"/>
          </w:tcPr>
          <w:p w:rsidR="00CA11BB" w:rsidRPr="00585902" w:rsidRDefault="00CA11BB" w:rsidP="00CA11BB">
            <w:pPr>
              <w:jc w:val="center"/>
              <w:rPr>
                <w:sz w:val="22"/>
                <w:szCs w:val="22"/>
              </w:rPr>
            </w:pPr>
            <w:r w:rsidRPr="00585902">
              <w:rPr>
                <w:sz w:val="22"/>
                <w:szCs w:val="22"/>
              </w:rPr>
              <w:t>(1)</w:t>
            </w:r>
          </w:p>
        </w:tc>
      </w:tr>
      <w:tr w:rsidR="00CA11BB" w:rsidRPr="002E336A" w:rsidTr="00C93A43">
        <w:trPr>
          <w:trHeight w:val="174"/>
        </w:trPr>
        <w:tc>
          <w:tcPr>
            <w:tcW w:w="568" w:type="dxa"/>
            <w:shd w:val="clear" w:color="auto" w:fill="auto"/>
          </w:tcPr>
          <w:p w:rsidR="00CA11BB" w:rsidRPr="00585902" w:rsidRDefault="00CA11BB" w:rsidP="00CA11BB">
            <w:pPr>
              <w:jc w:val="center"/>
              <w:rPr>
                <w:sz w:val="22"/>
                <w:szCs w:val="22"/>
              </w:rPr>
            </w:pPr>
            <w:r w:rsidRPr="00585902">
              <w:rPr>
                <w:sz w:val="22"/>
                <w:szCs w:val="22"/>
              </w:rPr>
              <w:t>22.</w:t>
            </w:r>
          </w:p>
        </w:tc>
        <w:tc>
          <w:tcPr>
            <w:tcW w:w="8613" w:type="dxa"/>
            <w:gridSpan w:val="4"/>
            <w:shd w:val="clear" w:color="auto" w:fill="auto"/>
          </w:tcPr>
          <w:p w:rsidR="00CA11BB" w:rsidRPr="0083169C" w:rsidRDefault="00CA11BB" w:rsidP="00CA11BB">
            <w:r w:rsidRPr="0083169C">
              <w:rPr>
                <w:bCs/>
              </w:rPr>
              <w:t>A shear force at any point of a beam is</w:t>
            </w:r>
          </w:p>
        </w:tc>
        <w:tc>
          <w:tcPr>
            <w:tcW w:w="1008" w:type="dxa"/>
            <w:shd w:val="clear" w:color="auto" w:fill="auto"/>
          </w:tcPr>
          <w:p w:rsidR="00CA11BB" w:rsidRPr="00585902" w:rsidRDefault="00CA11BB" w:rsidP="00CA11BB">
            <w:pPr>
              <w:jc w:val="center"/>
              <w:rPr>
                <w:sz w:val="22"/>
                <w:szCs w:val="22"/>
              </w:rPr>
            </w:pPr>
          </w:p>
        </w:tc>
        <w:tc>
          <w:tcPr>
            <w:tcW w:w="825" w:type="dxa"/>
            <w:shd w:val="clear" w:color="auto" w:fill="auto"/>
          </w:tcPr>
          <w:p w:rsidR="00CA11BB" w:rsidRPr="00585902" w:rsidRDefault="00CA11BB" w:rsidP="00CA11BB">
            <w:pPr>
              <w:jc w:val="center"/>
              <w:rPr>
                <w:sz w:val="22"/>
                <w:szCs w:val="22"/>
              </w:rPr>
            </w:pPr>
          </w:p>
        </w:tc>
      </w:tr>
      <w:tr w:rsidR="00CA11BB" w:rsidRPr="002E336A" w:rsidTr="00C93A43">
        <w:trPr>
          <w:trHeight w:val="174"/>
        </w:trPr>
        <w:tc>
          <w:tcPr>
            <w:tcW w:w="568" w:type="dxa"/>
            <w:shd w:val="clear" w:color="auto" w:fill="auto"/>
          </w:tcPr>
          <w:p w:rsidR="00CA11BB" w:rsidRPr="00585902" w:rsidRDefault="00CA11BB" w:rsidP="00CA11BB">
            <w:pPr>
              <w:jc w:val="center"/>
              <w:rPr>
                <w:sz w:val="22"/>
                <w:szCs w:val="22"/>
              </w:rPr>
            </w:pPr>
          </w:p>
        </w:tc>
        <w:tc>
          <w:tcPr>
            <w:tcW w:w="2153" w:type="dxa"/>
            <w:shd w:val="clear" w:color="auto" w:fill="auto"/>
          </w:tcPr>
          <w:p w:rsidR="00CA11BB" w:rsidRPr="0083169C" w:rsidRDefault="00CA11BB" w:rsidP="00CA11BB">
            <w:r w:rsidRPr="0083169C">
              <w:t xml:space="preserve">a. </w:t>
            </w:r>
            <w:r w:rsidRPr="0083169C">
              <w:rPr>
                <w:bCs/>
              </w:rPr>
              <w:t>Maximum vertical force on left of the point</w:t>
            </w:r>
          </w:p>
        </w:tc>
        <w:tc>
          <w:tcPr>
            <w:tcW w:w="2153" w:type="dxa"/>
            <w:shd w:val="clear" w:color="auto" w:fill="auto"/>
          </w:tcPr>
          <w:p w:rsidR="00CA11BB" w:rsidRPr="0083169C" w:rsidRDefault="00CA11BB" w:rsidP="00CA11BB">
            <w:r w:rsidRPr="0083169C">
              <w:t>b.  </w:t>
            </w:r>
            <w:r w:rsidRPr="0083169C">
              <w:rPr>
                <w:bCs/>
              </w:rPr>
              <w:t>Maximum vertical force on right of the point</w:t>
            </w:r>
          </w:p>
        </w:tc>
        <w:tc>
          <w:tcPr>
            <w:tcW w:w="2153" w:type="dxa"/>
            <w:shd w:val="clear" w:color="auto" w:fill="auto"/>
          </w:tcPr>
          <w:p w:rsidR="00CA11BB" w:rsidRPr="0083169C" w:rsidRDefault="00CA11BB" w:rsidP="00CA11BB">
            <w:r w:rsidRPr="0083169C">
              <w:t xml:space="preserve">c. </w:t>
            </w:r>
            <w:r w:rsidRPr="0083169C">
              <w:rPr>
                <w:bCs/>
              </w:rPr>
              <w:t>Net vertical force on one side of the point</w:t>
            </w:r>
          </w:p>
        </w:tc>
        <w:tc>
          <w:tcPr>
            <w:tcW w:w="2153" w:type="dxa"/>
            <w:shd w:val="clear" w:color="auto" w:fill="auto"/>
          </w:tcPr>
          <w:p w:rsidR="00CA11BB" w:rsidRPr="0083169C" w:rsidRDefault="00CA11BB" w:rsidP="00CA11BB">
            <w:r w:rsidRPr="0083169C">
              <w:t xml:space="preserve">d. </w:t>
            </w:r>
            <w:r w:rsidRPr="0083169C">
              <w:rPr>
                <w:bCs/>
              </w:rPr>
              <w:t>None</w:t>
            </w:r>
          </w:p>
        </w:tc>
        <w:tc>
          <w:tcPr>
            <w:tcW w:w="1008" w:type="dxa"/>
            <w:shd w:val="clear" w:color="auto" w:fill="auto"/>
          </w:tcPr>
          <w:p w:rsidR="00CA11BB" w:rsidRPr="00585902" w:rsidRDefault="00604010" w:rsidP="00CA11BB">
            <w:pPr>
              <w:jc w:val="center"/>
              <w:rPr>
                <w:sz w:val="22"/>
                <w:szCs w:val="22"/>
              </w:rPr>
            </w:pPr>
            <w:r>
              <w:t>CO3</w:t>
            </w:r>
          </w:p>
        </w:tc>
        <w:tc>
          <w:tcPr>
            <w:tcW w:w="825" w:type="dxa"/>
            <w:shd w:val="clear" w:color="auto" w:fill="auto"/>
          </w:tcPr>
          <w:p w:rsidR="00CA11BB" w:rsidRPr="00585902" w:rsidRDefault="00CA11BB" w:rsidP="00CA11BB">
            <w:pPr>
              <w:jc w:val="center"/>
              <w:rPr>
                <w:sz w:val="22"/>
                <w:szCs w:val="22"/>
              </w:rPr>
            </w:pPr>
            <w:r w:rsidRPr="00585902">
              <w:rPr>
                <w:sz w:val="22"/>
                <w:szCs w:val="22"/>
              </w:rPr>
              <w:t>(1)</w:t>
            </w:r>
          </w:p>
        </w:tc>
      </w:tr>
      <w:tr w:rsidR="00CA11BB" w:rsidRPr="002E336A" w:rsidTr="00C93A43">
        <w:trPr>
          <w:trHeight w:val="174"/>
        </w:trPr>
        <w:tc>
          <w:tcPr>
            <w:tcW w:w="568" w:type="dxa"/>
            <w:shd w:val="clear" w:color="auto" w:fill="auto"/>
          </w:tcPr>
          <w:p w:rsidR="00CA11BB" w:rsidRPr="00585902" w:rsidRDefault="00CA11BB" w:rsidP="00CA11BB">
            <w:pPr>
              <w:jc w:val="center"/>
              <w:rPr>
                <w:sz w:val="22"/>
                <w:szCs w:val="22"/>
              </w:rPr>
            </w:pPr>
            <w:r w:rsidRPr="00585902">
              <w:rPr>
                <w:sz w:val="22"/>
                <w:szCs w:val="22"/>
              </w:rPr>
              <w:t>23.</w:t>
            </w:r>
          </w:p>
        </w:tc>
        <w:tc>
          <w:tcPr>
            <w:tcW w:w="8613" w:type="dxa"/>
            <w:gridSpan w:val="4"/>
            <w:shd w:val="clear" w:color="auto" w:fill="auto"/>
          </w:tcPr>
          <w:p w:rsidR="00CA11BB" w:rsidRPr="0083169C" w:rsidRDefault="00CA11BB" w:rsidP="00CA11BB">
            <w:r w:rsidRPr="0083169C">
              <w:rPr>
                <w:bCs/>
              </w:rPr>
              <w:t>In a cantilever subjected to a concentrated load (W) at the free end and having length =l, Maximum bending moment is</w:t>
            </w:r>
          </w:p>
        </w:tc>
        <w:tc>
          <w:tcPr>
            <w:tcW w:w="1008" w:type="dxa"/>
            <w:shd w:val="clear" w:color="auto" w:fill="auto"/>
          </w:tcPr>
          <w:p w:rsidR="00CA11BB" w:rsidRPr="00585902" w:rsidRDefault="00CA11BB" w:rsidP="00CA11BB">
            <w:pPr>
              <w:jc w:val="center"/>
              <w:rPr>
                <w:sz w:val="22"/>
                <w:szCs w:val="22"/>
              </w:rPr>
            </w:pPr>
          </w:p>
        </w:tc>
        <w:tc>
          <w:tcPr>
            <w:tcW w:w="825" w:type="dxa"/>
            <w:shd w:val="clear" w:color="auto" w:fill="auto"/>
          </w:tcPr>
          <w:p w:rsidR="00CA11BB" w:rsidRPr="00585902" w:rsidRDefault="00CA11BB" w:rsidP="00CA11BB">
            <w:pPr>
              <w:jc w:val="center"/>
              <w:rPr>
                <w:sz w:val="22"/>
                <w:szCs w:val="22"/>
              </w:rPr>
            </w:pPr>
          </w:p>
        </w:tc>
      </w:tr>
      <w:tr w:rsidR="00CA11BB" w:rsidRPr="002E336A" w:rsidTr="00C93A43">
        <w:trPr>
          <w:trHeight w:val="174"/>
        </w:trPr>
        <w:tc>
          <w:tcPr>
            <w:tcW w:w="568" w:type="dxa"/>
            <w:shd w:val="clear" w:color="auto" w:fill="auto"/>
          </w:tcPr>
          <w:p w:rsidR="00CA11BB" w:rsidRPr="00585902" w:rsidRDefault="00CA11BB" w:rsidP="00CA11BB">
            <w:pPr>
              <w:jc w:val="center"/>
              <w:rPr>
                <w:sz w:val="22"/>
                <w:szCs w:val="22"/>
              </w:rPr>
            </w:pPr>
          </w:p>
        </w:tc>
        <w:tc>
          <w:tcPr>
            <w:tcW w:w="2153" w:type="dxa"/>
            <w:shd w:val="clear" w:color="auto" w:fill="auto"/>
          </w:tcPr>
          <w:p w:rsidR="00CA11BB" w:rsidRPr="0083169C" w:rsidRDefault="00CA11BB" w:rsidP="00CA11BB">
            <w:pPr>
              <w:numPr>
                <w:ilvl w:val="0"/>
                <w:numId w:val="24"/>
              </w:numPr>
              <w:shd w:val="clear" w:color="auto" w:fill="FFFFFF"/>
              <w:ind w:left="0"/>
              <w:textAlignment w:val="baseline"/>
            </w:pPr>
            <w:r w:rsidRPr="0083169C">
              <w:t xml:space="preserve">a. </w:t>
            </w:r>
            <w:proofErr w:type="spellStart"/>
            <w:r w:rsidRPr="0083169C">
              <w:t>Wl</w:t>
            </w:r>
            <w:proofErr w:type="spellEnd"/>
            <w:r w:rsidRPr="0083169C">
              <w:t xml:space="preserve"> at the free end                                    </w:t>
            </w:r>
          </w:p>
        </w:tc>
        <w:tc>
          <w:tcPr>
            <w:tcW w:w="2153" w:type="dxa"/>
            <w:shd w:val="clear" w:color="auto" w:fill="auto"/>
          </w:tcPr>
          <w:p w:rsidR="00CA11BB" w:rsidRPr="0083169C" w:rsidRDefault="00CA11BB" w:rsidP="00CA11BB">
            <w:pPr>
              <w:numPr>
                <w:ilvl w:val="0"/>
                <w:numId w:val="25"/>
              </w:numPr>
              <w:shd w:val="clear" w:color="auto" w:fill="FFFFFF"/>
              <w:ind w:left="0"/>
              <w:textAlignment w:val="baseline"/>
            </w:pPr>
            <w:r w:rsidRPr="0083169C">
              <w:t xml:space="preserve">b. </w:t>
            </w:r>
            <w:proofErr w:type="spellStart"/>
            <w:r w:rsidRPr="0083169C">
              <w:t>Wl</w:t>
            </w:r>
            <w:proofErr w:type="spellEnd"/>
            <w:r w:rsidRPr="0083169C">
              <w:t xml:space="preserve"> at the fixed end</w:t>
            </w:r>
          </w:p>
        </w:tc>
        <w:tc>
          <w:tcPr>
            <w:tcW w:w="2153" w:type="dxa"/>
            <w:shd w:val="clear" w:color="auto" w:fill="auto"/>
          </w:tcPr>
          <w:p w:rsidR="00CA11BB" w:rsidRPr="0083169C" w:rsidRDefault="00CA11BB" w:rsidP="00CA11BB">
            <w:pPr>
              <w:numPr>
                <w:ilvl w:val="0"/>
                <w:numId w:val="26"/>
              </w:numPr>
              <w:shd w:val="clear" w:color="auto" w:fill="FFFFFF"/>
              <w:ind w:left="0"/>
              <w:textAlignment w:val="baseline"/>
            </w:pPr>
            <w:r w:rsidRPr="0083169C">
              <w:t xml:space="preserve">c. </w:t>
            </w:r>
            <w:proofErr w:type="spellStart"/>
            <w:r w:rsidRPr="0083169C">
              <w:t>Wl</w:t>
            </w:r>
            <w:proofErr w:type="spellEnd"/>
            <w:r w:rsidRPr="0083169C">
              <w:t>/2 at the fixed end</w:t>
            </w:r>
          </w:p>
        </w:tc>
        <w:tc>
          <w:tcPr>
            <w:tcW w:w="2153" w:type="dxa"/>
            <w:shd w:val="clear" w:color="auto" w:fill="auto"/>
          </w:tcPr>
          <w:p w:rsidR="00CA11BB" w:rsidRPr="0083169C" w:rsidRDefault="00CA11BB" w:rsidP="00C93A43">
            <w:pPr>
              <w:numPr>
                <w:ilvl w:val="0"/>
                <w:numId w:val="27"/>
              </w:numPr>
              <w:shd w:val="clear" w:color="auto" w:fill="FFFFFF"/>
              <w:ind w:left="0"/>
              <w:textAlignment w:val="baseline"/>
            </w:pPr>
            <w:r w:rsidRPr="0083169C">
              <w:t xml:space="preserve">d. </w:t>
            </w:r>
            <w:proofErr w:type="spellStart"/>
            <w:r w:rsidRPr="0083169C">
              <w:t>Wl</w:t>
            </w:r>
            <w:proofErr w:type="spellEnd"/>
            <w:r w:rsidRPr="0083169C">
              <w:t xml:space="preserve"> at the free end</w:t>
            </w:r>
          </w:p>
        </w:tc>
        <w:tc>
          <w:tcPr>
            <w:tcW w:w="1008" w:type="dxa"/>
            <w:shd w:val="clear" w:color="auto" w:fill="auto"/>
          </w:tcPr>
          <w:p w:rsidR="00CA11BB" w:rsidRPr="00585902" w:rsidRDefault="00604010" w:rsidP="00CA11BB">
            <w:pPr>
              <w:jc w:val="center"/>
              <w:rPr>
                <w:sz w:val="22"/>
                <w:szCs w:val="22"/>
              </w:rPr>
            </w:pPr>
            <w:r>
              <w:t>CO3</w:t>
            </w:r>
          </w:p>
        </w:tc>
        <w:tc>
          <w:tcPr>
            <w:tcW w:w="825" w:type="dxa"/>
            <w:shd w:val="clear" w:color="auto" w:fill="auto"/>
          </w:tcPr>
          <w:p w:rsidR="00CA11BB" w:rsidRPr="00585902" w:rsidRDefault="00CA11BB" w:rsidP="00CA11BB">
            <w:pPr>
              <w:jc w:val="center"/>
              <w:rPr>
                <w:sz w:val="22"/>
                <w:szCs w:val="22"/>
              </w:rPr>
            </w:pPr>
            <w:r w:rsidRPr="00585902">
              <w:rPr>
                <w:sz w:val="22"/>
                <w:szCs w:val="22"/>
              </w:rPr>
              <w:t>(1)</w:t>
            </w:r>
          </w:p>
        </w:tc>
      </w:tr>
      <w:tr w:rsidR="00CA11BB" w:rsidRPr="002E336A" w:rsidTr="00C93A43">
        <w:trPr>
          <w:trHeight w:val="174"/>
        </w:trPr>
        <w:tc>
          <w:tcPr>
            <w:tcW w:w="568" w:type="dxa"/>
            <w:shd w:val="clear" w:color="auto" w:fill="auto"/>
          </w:tcPr>
          <w:p w:rsidR="00CA11BB" w:rsidRPr="00585902" w:rsidRDefault="00CA11BB" w:rsidP="00CA11BB">
            <w:pPr>
              <w:jc w:val="center"/>
              <w:rPr>
                <w:sz w:val="22"/>
                <w:szCs w:val="22"/>
              </w:rPr>
            </w:pPr>
            <w:r w:rsidRPr="00585902">
              <w:rPr>
                <w:sz w:val="22"/>
                <w:szCs w:val="22"/>
              </w:rPr>
              <w:t>24.</w:t>
            </w:r>
          </w:p>
        </w:tc>
        <w:tc>
          <w:tcPr>
            <w:tcW w:w="8613" w:type="dxa"/>
            <w:gridSpan w:val="4"/>
            <w:shd w:val="clear" w:color="auto" w:fill="auto"/>
          </w:tcPr>
          <w:p w:rsidR="00CA11BB" w:rsidRPr="0083169C" w:rsidRDefault="00CA11BB" w:rsidP="00CA11BB">
            <w:pPr>
              <w:pStyle w:val="Heading3"/>
              <w:shd w:val="clear" w:color="auto" w:fill="FFFFFF"/>
              <w:spacing w:before="0" w:beforeAutospacing="0" w:after="0" w:afterAutospacing="0"/>
              <w:rPr>
                <w:b w:val="0"/>
              </w:rPr>
            </w:pPr>
            <w:r w:rsidRPr="0083169C">
              <w:rPr>
                <w:b w:val="0"/>
                <w:sz w:val="22"/>
                <w:szCs w:val="22"/>
              </w:rPr>
              <w:t>A cantilever beam of length of 2m carries a U.D.L. of 150 N/m over its whole span. The maximum shear force in the beam will be</w:t>
            </w:r>
          </w:p>
        </w:tc>
        <w:tc>
          <w:tcPr>
            <w:tcW w:w="1008" w:type="dxa"/>
            <w:shd w:val="clear" w:color="auto" w:fill="auto"/>
          </w:tcPr>
          <w:p w:rsidR="00CA11BB" w:rsidRPr="00585902" w:rsidRDefault="00CA11BB" w:rsidP="00CA11BB">
            <w:pPr>
              <w:jc w:val="center"/>
              <w:rPr>
                <w:sz w:val="22"/>
                <w:szCs w:val="22"/>
              </w:rPr>
            </w:pPr>
          </w:p>
        </w:tc>
        <w:tc>
          <w:tcPr>
            <w:tcW w:w="825" w:type="dxa"/>
            <w:shd w:val="clear" w:color="auto" w:fill="auto"/>
          </w:tcPr>
          <w:p w:rsidR="00CA11BB" w:rsidRPr="00585902" w:rsidRDefault="00CA11BB" w:rsidP="00CA11BB">
            <w:pPr>
              <w:jc w:val="center"/>
              <w:rPr>
                <w:sz w:val="22"/>
                <w:szCs w:val="22"/>
              </w:rPr>
            </w:pPr>
          </w:p>
        </w:tc>
      </w:tr>
      <w:tr w:rsidR="00CA11BB" w:rsidRPr="002E336A" w:rsidTr="00C93A43">
        <w:trPr>
          <w:trHeight w:val="174"/>
        </w:trPr>
        <w:tc>
          <w:tcPr>
            <w:tcW w:w="568" w:type="dxa"/>
            <w:shd w:val="clear" w:color="auto" w:fill="auto"/>
          </w:tcPr>
          <w:p w:rsidR="00CA11BB" w:rsidRPr="00585902" w:rsidRDefault="00CA11BB" w:rsidP="00CA11BB">
            <w:pPr>
              <w:jc w:val="center"/>
              <w:rPr>
                <w:sz w:val="22"/>
                <w:szCs w:val="22"/>
              </w:rPr>
            </w:pPr>
          </w:p>
        </w:tc>
        <w:tc>
          <w:tcPr>
            <w:tcW w:w="2153" w:type="dxa"/>
            <w:shd w:val="clear" w:color="auto" w:fill="auto"/>
          </w:tcPr>
          <w:p w:rsidR="00CA11BB" w:rsidRPr="0083169C" w:rsidRDefault="00CA11BB" w:rsidP="00CA11BB">
            <w:r w:rsidRPr="0083169C">
              <w:t xml:space="preserve">a.     150 N                                </w:t>
            </w:r>
          </w:p>
        </w:tc>
        <w:tc>
          <w:tcPr>
            <w:tcW w:w="2153" w:type="dxa"/>
            <w:shd w:val="clear" w:color="auto" w:fill="auto"/>
          </w:tcPr>
          <w:p w:rsidR="00CA11BB" w:rsidRPr="0083169C" w:rsidRDefault="00CA11BB" w:rsidP="00CA11BB">
            <w:r w:rsidRPr="0083169C">
              <w:t>b. 300 N</w:t>
            </w:r>
          </w:p>
        </w:tc>
        <w:tc>
          <w:tcPr>
            <w:tcW w:w="2153" w:type="dxa"/>
            <w:shd w:val="clear" w:color="auto" w:fill="auto"/>
          </w:tcPr>
          <w:p w:rsidR="00CA11BB" w:rsidRPr="0083169C" w:rsidRDefault="00CA11BB" w:rsidP="00CA11BB">
            <w:r w:rsidRPr="0083169C">
              <w:t>c. 150 N-m</w:t>
            </w:r>
          </w:p>
        </w:tc>
        <w:tc>
          <w:tcPr>
            <w:tcW w:w="2153" w:type="dxa"/>
            <w:shd w:val="clear" w:color="auto" w:fill="auto"/>
          </w:tcPr>
          <w:p w:rsidR="00CA11BB" w:rsidRPr="0083169C" w:rsidRDefault="00CA11BB" w:rsidP="00CA11BB">
            <w:r w:rsidRPr="0083169C">
              <w:t>d. 600 N-m</w:t>
            </w:r>
          </w:p>
        </w:tc>
        <w:tc>
          <w:tcPr>
            <w:tcW w:w="1008" w:type="dxa"/>
            <w:shd w:val="clear" w:color="auto" w:fill="auto"/>
          </w:tcPr>
          <w:p w:rsidR="00CA11BB" w:rsidRPr="00585902" w:rsidRDefault="00604010" w:rsidP="00CA11BB">
            <w:pPr>
              <w:jc w:val="center"/>
              <w:rPr>
                <w:sz w:val="22"/>
                <w:szCs w:val="22"/>
              </w:rPr>
            </w:pPr>
            <w:r>
              <w:t>CO3</w:t>
            </w:r>
          </w:p>
        </w:tc>
        <w:tc>
          <w:tcPr>
            <w:tcW w:w="825" w:type="dxa"/>
            <w:shd w:val="clear" w:color="auto" w:fill="auto"/>
          </w:tcPr>
          <w:p w:rsidR="00CA11BB" w:rsidRPr="00585902" w:rsidRDefault="00CA11BB" w:rsidP="00CA11BB">
            <w:pPr>
              <w:jc w:val="center"/>
              <w:rPr>
                <w:sz w:val="22"/>
                <w:szCs w:val="22"/>
              </w:rPr>
            </w:pPr>
            <w:r w:rsidRPr="00585902">
              <w:rPr>
                <w:sz w:val="22"/>
                <w:szCs w:val="22"/>
              </w:rPr>
              <w:t>(1)</w:t>
            </w:r>
          </w:p>
        </w:tc>
      </w:tr>
      <w:tr w:rsidR="00CA11BB" w:rsidRPr="002E336A" w:rsidTr="00C93A43">
        <w:trPr>
          <w:trHeight w:val="174"/>
        </w:trPr>
        <w:tc>
          <w:tcPr>
            <w:tcW w:w="568" w:type="dxa"/>
            <w:shd w:val="clear" w:color="auto" w:fill="auto"/>
          </w:tcPr>
          <w:p w:rsidR="00CA11BB" w:rsidRPr="00585902" w:rsidRDefault="00CA11BB" w:rsidP="00CA11BB">
            <w:pPr>
              <w:jc w:val="center"/>
              <w:rPr>
                <w:sz w:val="22"/>
                <w:szCs w:val="22"/>
              </w:rPr>
            </w:pPr>
            <w:r w:rsidRPr="00585902">
              <w:rPr>
                <w:sz w:val="22"/>
                <w:szCs w:val="22"/>
              </w:rPr>
              <w:t>25.</w:t>
            </w:r>
          </w:p>
        </w:tc>
        <w:tc>
          <w:tcPr>
            <w:tcW w:w="8613" w:type="dxa"/>
            <w:gridSpan w:val="4"/>
            <w:shd w:val="clear" w:color="auto" w:fill="auto"/>
          </w:tcPr>
          <w:p w:rsidR="00CA11BB" w:rsidRPr="0083169C" w:rsidRDefault="00CA11BB" w:rsidP="009D710D">
            <w:r w:rsidRPr="0083169C">
              <w:t xml:space="preserve">In a cantilever of length ‘l’ carrying </w:t>
            </w:r>
            <w:r w:rsidR="009D710D" w:rsidRPr="0083169C">
              <w:t>concentrated load</w:t>
            </w:r>
            <w:r w:rsidRPr="0083169C">
              <w:t xml:space="preserve"> ‘w’ </w:t>
            </w:r>
            <w:r w:rsidR="009D710D" w:rsidRPr="0083169C">
              <w:t>at the distance of ‘a’ from the fixed support</w:t>
            </w:r>
            <w:r w:rsidRPr="0083169C">
              <w:t xml:space="preserve">, the maximum bending moment </w:t>
            </w:r>
            <w:r w:rsidR="009D710D" w:rsidRPr="0083169C">
              <w:t>at the support is</w:t>
            </w:r>
          </w:p>
        </w:tc>
        <w:tc>
          <w:tcPr>
            <w:tcW w:w="1008" w:type="dxa"/>
            <w:shd w:val="clear" w:color="auto" w:fill="auto"/>
          </w:tcPr>
          <w:p w:rsidR="00CA11BB" w:rsidRPr="00585902" w:rsidRDefault="00CA11BB" w:rsidP="00CA11BB">
            <w:pPr>
              <w:jc w:val="center"/>
              <w:rPr>
                <w:sz w:val="22"/>
                <w:szCs w:val="22"/>
              </w:rPr>
            </w:pPr>
          </w:p>
        </w:tc>
        <w:tc>
          <w:tcPr>
            <w:tcW w:w="825" w:type="dxa"/>
            <w:shd w:val="clear" w:color="auto" w:fill="auto"/>
          </w:tcPr>
          <w:p w:rsidR="00CA11BB" w:rsidRPr="00585902" w:rsidRDefault="00CA11BB" w:rsidP="00CA11BB">
            <w:pPr>
              <w:jc w:val="center"/>
              <w:rPr>
                <w:sz w:val="22"/>
                <w:szCs w:val="22"/>
              </w:rPr>
            </w:pPr>
          </w:p>
        </w:tc>
      </w:tr>
      <w:tr w:rsidR="00CA11BB" w:rsidRPr="002E336A" w:rsidTr="00C93A43">
        <w:trPr>
          <w:trHeight w:val="174"/>
        </w:trPr>
        <w:tc>
          <w:tcPr>
            <w:tcW w:w="568" w:type="dxa"/>
            <w:shd w:val="clear" w:color="auto" w:fill="auto"/>
          </w:tcPr>
          <w:p w:rsidR="00CA11BB" w:rsidRPr="00585902" w:rsidRDefault="00CA11BB" w:rsidP="00CA11BB">
            <w:pPr>
              <w:jc w:val="center"/>
              <w:rPr>
                <w:sz w:val="22"/>
                <w:szCs w:val="22"/>
              </w:rPr>
            </w:pPr>
          </w:p>
        </w:tc>
        <w:tc>
          <w:tcPr>
            <w:tcW w:w="2153" w:type="dxa"/>
            <w:shd w:val="clear" w:color="auto" w:fill="auto"/>
            <w:vAlign w:val="center"/>
          </w:tcPr>
          <w:p w:rsidR="00CA11BB" w:rsidRPr="0083169C" w:rsidRDefault="00CA11BB" w:rsidP="009D710D">
            <w:r w:rsidRPr="0083169C">
              <w:t xml:space="preserve">a. </w:t>
            </w:r>
            <w:proofErr w:type="spellStart"/>
            <w:r w:rsidR="009D710D" w:rsidRPr="0083169C">
              <w:t>wa</w:t>
            </w:r>
            <w:proofErr w:type="spellEnd"/>
          </w:p>
        </w:tc>
        <w:tc>
          <w:tcPr>
            <w:tcW w:w="2153" w:type="dxa"/>
            <w:shd w:val="clear" w:color="auto" w:fill="auto"/>
            <w:vAlign w:val="center"/>
          </w:tcPr>
          <w:p w:rsidR="00CA11BB" w:rsidRPr="0083169C" w:rsidRDefault="00CA11BB" w:rsidP="009D710D">
            <w:r w:rsidRPr="0083169C">
              <w:t>b.w</w:t>
            </w:r>
            <w:r w:rsidR="009D710D" w:rsidRPr="0083169C">
              <w:t>a</w:t>
            </w:r>
            <w:r w:rsidRPr="0083169C">
              <w:rPr>
                <w:vertAlign w:val="superscript"/>
              </w:rPr>
              <w:t>2</w:t>
            </w:r>
            <w:r w:rsidRPr="0083169C">
              <w:t>/2</w:t>
            </w:r>
          </w:p>
        </w:tc>
        <w:tc>
          <w:tcPr>
            <w:tcW w:w="2153" w:type="dxa"/>
            <w:shd w:val="clear" w:color="auto" w:fill="auto"/>
            <w:vAlign w:val="center"/>
          </w:tcPr>
          <w:p w:rsidR="00CA11BB" w:rsidRPr="0083169C" w:rsidRDefault="009D710D" w:rsidP="00CA11BB">
            <w:r w:rsidRPr="0083169C">
              <w:t xml:space="preserve">c. </w:t>
            </w:r>
            <w:proofErr w:type="spellStart"/>
            <w:r w:rsidRPr="0083169C">
              <w:t>wa</w:t>
            </w:r>
            <w:proofErr w:type="spellEnd"/>
            <w:r w:rsidR="00CA11BB" w:rsidRPr="0083169C">
              <w:t>/4</w:t>
            </w:r>
          </w:p>
        </w:tc>
        <w:tc>
          <w:tcPr>
            <w:tcW w:w="2153" w:type="dxa"/>
            <w:shd w:val="clear" w:color="auto" w:fill="auto"/>
            <w:vAlign w:val="center"/>
          </w:tcPr>
          <w:p w:rsidR="00CA11BB" w:rsidRPr="0083169C" w:rsidRDefault="00CA11BB" w:rsidP="009D710D">
            <w:r w:rsidRPr="0083169C">
              <w:t xml:space="preserve">d. </w:t>
            </w:r>
            <w:proofErr w:type="spellStart"/>
            <w:r w:rsidRPr="0083169C">
              <w:t>w</w:t>
            </w:r>
            <w:r w:rsidR="009D710D" w:rsidRPr="0083169C">
              <w:t>a</w:t>
            </w:r>
            <w:proofErr w:type="spellEnd"/>
            <w:r w:rsidRPr="0083169C">
              <w:t>/2</w:t>
            </w:r>
          </w:p>
        </w:tc>
        <w:tc>
          <w:tcPr>
            <w:tcW w:w="1008" w:type="dxa"/>
            <w:shd w:val="clear" w:color="auto" w:fill="auto"/>
          </w:tcPr>
          <w:p w:rsidR="00CA11BB" w:rsidRPr="00585902" w:rsidRDefault="00604010" w:rsidP="00CA11BB">
            <w:pPr>
              <w:jc w:val="center"/>
              <w:rPr>
                <w:sz w:val="22"/>
                <w:szCs w:val="22"/>
              </w:rPr>
            </w:pPr>
            <w:r>
              <w:t>CO3</w:t>
            </w:r>
          </w:p>
        </w:tc>
        <w:tc>
          <w:tcPr>
            <w:tcW w:w="825" w:type="dxa"/>
            <w:shd w:val="clear" w:color="auto" w:fill="auto"/>
          </w:tcPr>
          <w:p w:rsidR="00CA11BB" w:rsidRPr="00585902" w:rsidRDefault="00CA11BB" w:rsidP="00CA11BB">
            <w:pPr>
              <w:jc w:val="center"/>
              <w:rPr>
                <w:sz w:val="22"/>
                <w:szCs w:val="22"/>
              </w:rPr>
            </w:pPr>
            <w:r w:rsidRPr="00585902">
              <w:rPr>
                <w:sz w:val="22"/>
                <w:szCs w:val="22"/>
              </w:rPr>
              <w:t>(1)</w:t>
            </w:r>
          </w:p>
        </w:tc>
      </w:tr>
      <w:tr w:rsidR="00CA11BB" w:rsidRPr="002E336A" w:rsidTr="00C93A43">
        <w:trPr>
          <w:trHeight w:val="174"/>
        </w:trPr>
        <w:tc>
          <w:tcPr>
            <w:tcW w:w="568" w:type="dxa"/>
            <w:shd w:val="clear" w:color="auto" w:fill="auto"/>
          </w:tcPr>
          <w:p w:rsidR="00CA11BB" w:rsidRPr="00585902" w:rsidRDefault="00CA11BB" w:rsidP="00CA11BB">
            <w:pPr>
              <w:jc w:val="center"/>
              <w:rPr>
                <w:sz w:val="22"/>
                <w:szCs w:val="22"/>
              </w:rPr>
            </w:pPr>
            <w:r w:rsidRPr="00585902">
              <w:rPr>
                <w:sz w:val="22"/>
                <w:szCs w:val="22"/>
              </w:rPr>
              <w:t>26.</w:t>
            </w:r>
          </w:p>
        </w:tc>
        <w:tc>
          <w:tcPr>
            <w:tcW w:w="8613" w:type="dxa"/>
            <w:gridSpan w:val="4"/>
            <w:shd w:val="clear" w:color="auto" w:fill="auto"/>
          </w:tcPr>
          <w:p w:rsidR="00CA11BB" w:rsidRPr="0083169C" w:rsidRDefault="00CA11BB" w:rsidP="00CA11BB">
            <w:r w:rsidRPr="0083169C">
              <w:rPr>
                <w:bCs/>
              </w:rPr>
              <w:t xml:space="preserve">Shear force in a beam is </w:t>
            </w:r>
          </w:p>
        </w:tc>
        <w:tc>
          <w:tcPr>
            <w:tcW w:w="1008" w:type="dxa"/>
            <w:shd w:val="clear" w:color="auto" w:fill="auto"/>
          </w:tcPr>
          <w:p w:rsidR="00CA11BB" w:rsidRPr="00585902" w:rsidRDefault="00CA11BB" w:rsidP="00CA11BB">
            <w:pPr>
              <w:jc w:val="center"/>
              <w:rPr>
                <w:sz w:val="22"/>
                <w:szCs w:val="22"/>
              </w:rPr>
            </w:pPr>
          </w:p>
        </w:tc>
        <w:tc>
          <w:tcPr>
            <w:tcW w:w="825" w:type="dxa"/>
            <w:shd w:val="clear" w:color="auto" w:fill="auto"/>
          </w:tcPr>
          <w:p w:rsidR="00CA11BB" w:rsidRPr="00585902" w:rsidRDefault="00CA11BB" w:rsidP="00CA11BB">
            <w:pPr>
              <w:jc w:val="center"/>
              <w:rPr>
                <w:sz w:val="22"/>
                <w:szCs w:val="22"/>
              </w:rPr>
            </w:pPr>
          </w:p>
        </w:tc>
      </w:tr>
      <w:tr w:rsidR="00CA11BB" w:rsidRPr="002E336A" w:rsidTr="00C93A43">
        <w:trPr>
          <w:trHeight w:val="174"/>
        </w:trPr>
        <w:tc>
          <w:tcPr>
            <w:tcW w:w="568" w:type="dxa"/>
            <w:shd w:val="clear" w:color="auto" w:fill="auto"/>
          </w:tcPr>
          <w:p w:rsidR="00CA11BB" w:rsidRPr="00585902" w:rsidRDefault="00CA11BB" w:rsidP="00CA11BB">
            <w:pPr>
              <w:jc w:val="center"/>
              <w:rPr>
                <w:sz w:val="22"/>
                <w:szCs w:val="22"/>
              </w:rPr>
            </w:pPr>
          </w:p>
        </w:tc>
        <w:tc>
          <w:tcPr>
            <w:tcW w:w="2153" w:type="dxa"/>
            <w:shd w:val="clear" w:color="auto" w:fill="auto"/>
          </w:tcPr>
          <w:p w:rsidR="00CA11BB" w:rsidRPr="0083169C" w:rsidRDefault="00CA11BB" w:rsidP="00CA11BB">
            <w:r w:rsidRPr="0083169C">
              <w:t>a.   </w:t>
            </w:r>
            <w:r w:rsidRPr="0083169C">
              <w:rPr>
                <w:bCs/>
              </w:rPr>
              <w:t>Parallel to the length</w:t>
            </w:r>
          </w:p>
        </w:tc>
        <w:tc>
          <w:tcPr>
            <w:tcW w:w="2153" w:type="dxa"/>
            <w:shd w:val="clear" w:color="auto" w:fill="auto"/>
          </w:tcPr>
          <w:p w:rsidR="00CA11BB" w:rsidRPr="0083169C" w:rsidRDefault="00CA11BB" w:rsidP="00CA11BB">
            <w:r w:rsidRPr="0083169C">
              <w:t xml:space="preserve">b. </w:t>
            </w:r>
            <w:r w:rsidRPr="0083169C">
              <w:rPr>
                <w:bCs/>
              </w:rPr>
              <w:t>Perpendicular to the length</w:t>
            </w:r>
          </w:p>
        </w:tc>
        <w:tc>
          <w:tcPr>
            <w:tcW w:w="2153" w:type="dxa"/>
            <w:shd w:val="clear" w:color="auto" w:fill="auto"/>
          </w:tcPr>
          <w:p w:rsidR="00CA11BB" w:rsidRPr="0083169C" w:rsidRDefault="00CA11BB" w:rsidP="00CA11BB">
            <w:r w:rsidRPr="0083169C">
              <w:t xml:space="preserve">c. </w:t>
            </w:r>
            <w:r w:rsidRPr="0083169C">
              <w:rPr>
                <w:bCs/>
              </w:rPr>
              <w:t>Neither parallel nor perpendicular to the length</w:t>
            </w:r>
          </w:p>
        </w:tc>
        <w:tc>
          <w:tcPr>
            <w:tcW w:w="2153" w:type="dxa"/>
            <w:shd w:val="clear" w:color="auto" w:fill="auto"/>
          </w:tcPr>
          <w:p w:rsidR="00CA11BB" w:rsidRPr="0083169C" w:rsidRDefault="00CA11BB" w:rsidP="00CA11BB">
            <w:r w:rsidRPr="0083169C">
              <w:t xml:space="preserve">d. </w:t>
            </w:r>
            <w:r w:rsidRPr="0083169C">
              <w:rPr>
                <w:bCs/>
              </w:rPr>
              <w:t>None of the above</w:t>
            </w:r>
          </w:p>
        </w:tc>
        <w:tc>
          <w:tcPr>
            <w:tcW w:w="1008" w:type="dxa"/>
            <w:shd w:val="clear" w:color="auto" w:fill="auto"/>
          </w:tcPr>
          <w:p w:rsidR="00CA11BB" w:rsidRPr="00585902" w:rsidRDefault="00604010" w:rsidP="00CA11BB">
            <w:pPr>
              <w:jc w:val="center"/>
              <w:rPr>
                <w:sz w:val="22"/>
                <w:szCs w:val="22"/>
              </w:rPr>
            </w:pPr>
            <w:r>
              <w:t>CO3</w:t>
            </w:r>
          </w:p>
        </w:tc>
        <w:tc>
          <w:tcPr>
            <w:tcW w:w="825" w:type="dxa"/>
            <w:shd w:val="clear" w:color="auto" w:fill="auto"/>
          </w:tcPr>
          <w:p w:rsidR="00CA11BB" w:rsidRPr="00585902" w:rsidRDefault="00CA11BB" w:rsidP="00CA11BB">
            <w:pPr>
              <w:jc w:val="center"/>
              <w:rPr>
                <w:sz w:val="22"/>
                <w:szCs w:val="22"/>
              </w:rPr>
            </w:pPr>
            <w:r w:rsidRPr="00585902">
              <w:rPr>
                <w:sz w:val="22"/>
                <w:szCs w:val="22"/>
              </w:rPr>
              <w:t>(1)</w:t>
            </w:r>
          </w:p>
        </w:tc>
      </w:tr>
      <w:tr w:rsidR="00CA11BB" w:rsidRPr="002E336A" w:rsidTr="00C93A43">
        <w:trPr>
          <w:trHeight w:val="174"/>
        </w:trPr>
        <w:tc>
          <w:tcPr>
            <w:tcW w:w="568" w:type="dxa"/>
            <w:shd w:val="clear" w:color="auto" w:fill="auto"/>
          </w:tcPr>
          <w:p w:rsidR="00CA11BB" w:rsidRPr="00585902" w:rsidRDefault="00CA11BB" w:rsidP="00CA11BB">
            <w:pPr>
              <w:jc w:val="center"/>
              <w:rPr>
                <w:sz w:val="22"/>
                <w:szCs w:val="22"/>
              </w:rPr>
            </w:pPr>
            <w:r w:rsidRPr="00585902">
              <w:rPr>
                <w:sz w:val="22"/>
                <w:szCs w:val="22"/>
              </w:rPr>
              <w:t>27.</w:t>
            </w:r>
          </w:p>
        </w:tc>
        <w:tc>
          <w:tcPr>
            <w:tcW w:w="8613" w:type="dxa"/>
            <w:gridSpan w:val="4"/>
            <w:shd w:val="clear" w:color="auto" w:fill="auto"/>
          </w:tcPr>
          <w:p w:rsidR="00CA11BB" w:rsidRPr="0083169C" w:rsidRDefault="00CA11BB" w:rsidP="00CA11BB">
            <w:r w:rsidRPr="0083169C">
              <w:rPr>
                <w:bCs/>
              </w:rPr>
              <w:t>Which moment is considered as positive</w:t>
            </w:r>
          </w:p>
        </w:tc>
        <w:tc>
          <w:tcPr>
            <w:tcW w:w="1008" w:type="dxa"/>
            <w:shd w:val="clear" w:color="auto" w:fill="auto"/>
          </w:tcPr>
          <w:p w:rsidR="00CA11BB" w:rsidRPr="00585902" w:rsidRDefault="00CA11BB" w:rsidP="00CA11BB">
            <w:pPr>
              <w:jc w:val="center"/>
              <w:rPr>
                <w:sz w:val="22"/>
                <w:szCs w:val="22"/>
              </w:rPr>
            </w:pPr>
          </w:p>
        </w:tc>
        <w:tc>
          <w:tcPr>
            <w:tcW w:w="825" w:type="dxa"/>
            <w:shd w:val="clear" w:color="auto" w:fill="auto"/>
          </w:tcPr>
          <w:p w:rsidR="00CA11BB" w:rsidRPr="00585902" w:rsidRDefault="00CA11BB" w:rsidP="00CA11BB">
            <w:pPr>
              <w:jc w:val="center"/>
              <w:rPr>
                <w:sz w:val="22"/>
                <w:szCs w:val="22"/>
              </w:rPr>
            </w:pPr>
          </w:p>
        </w:tc>
      </w:tr>
      <w:tr w:rsidR="00CA11BB" w:rsidRPr="002E336A" w:rsidTr="00C93A43">
        <w:trPr>
          <w:trHeight w:val="174"/>
        </w:trPr>
        <w:tc>
          <w:tcPr>
            <w:tcW w:w="568" w:type="dxa"/>
            <w:shd w:val="clear" w:color="auto" w:fill="auto"/>
          </w:tcPr>
          <w:p w:rsidR="00CA11BB" w:rsidRPr="00585902" w:rsidRDefault="00CA11BB" w:rsidP="00CA11BB">
            <w:pPr>
              <w:jc w:val="center"/>
              <w:rPr>
                <w:sz w:val="22"/>
                <w:szCs w:val="22"/>
              </w:rPr>
            </w:pPr>
          </w:p>
        </w:tc>
        <w:tc>
          <w:tcPr>
            <w:tcW w:w="2153" w:type="dxa"/>
            <w:shd w:val="clear" w:color="auto" w:fill="auto"/>
          </w:tcPr>
          <w:p w:rsidR="00CA11BB" w:rsidRPr="0083169C" w:rsidRDefault="00CA11BB" w:rsidP="00CA11BB">
            <w:r w:rsidRPr="0083169C">
              <w:t xml:space="preserve">a. </w:t>
            </w:r>
            <w:r w:rsidRPr="0083169C">
              <w:rPr>
                <w:bCs/>
              </w:rPr>
              <w:t>Hogging</w:t>
            </w:r>
            <w:r w:rsidRPr="0083169C">
              <w:t xml:space="preserve"> Moment                           </w:t>
            </w:r>
          </w:p>
        </w:tc>
        <w:tc>
          <w:tcPr>
            <w:tcW w:w="2153" w:type="dxa"/>
            <w:shd w:val="clear" w:color="auto" w:fill="auto"/>
          </w:tcPr>
          <w:p w:rsidR="00CA11BB" w:rsidRPr="0083169C" w:rsidRDefault="00CA11BB" w:rsidP="00CA11BB">
            <w:r w:rsidRPr="0083169C">
              <w:t xml:space="preserve">b. </w:t>
            </w:r>
            <w:r w:rsidRPr="0083169C">
              <w:rPr>
                <w:bCs/>
              </w:rPr>
              <w:t>Sagging Moment</w:t>
            </w:r>
          </w:p>
        </w:tc>
        <w:tc>
          <w:tcPr>
            <w:tcW w:w="2153" w:type="dxa"/>
            <w:shd w:val="clear" w:color="auto" w:fill="auto"/>
          </w:tcPr>
          <w:p w:rsidR="00CA11BB" w:rsidRPr="0083169C" w:rsidRDefault="00CA11BB" w:rsidP="00CA11BB">
            <w:r w:rsidRPr="0083169C">
              <w:t xml:space="preserve">c. </w:t>
            </w:r>
            <w:r w:rsidRPr="0083169C">
              <w:rPr>
                <w:bCs/>
              </w:rPr>
              <w:t>Clockwise Moment</w:t>
            </w:r>
          </w:p>
        </w:tc>
        <w:tc>
          <w:tcPr>
            <w:tcW w:w="2153" w:type="dxa"/>
            <w:shd w:val="clear" w:color="auto" w:fill="auto"/>
          </w:tcPr>
          <w:p w:rsidR="00CA11BB" w:rsidRPr="0083169C" w:rsidRDefault="00CA11BB" w:rsidP="00CA11BB">
            <w:r w:rsidRPr="0083169C">
              <w:t>d. Anti-clockwise Moment</w:t>
            </w:r>
          </w:p>
        </w:tc>
        <w:tc>
          <w:tcPr>
            <w:tcW w:w="1008" w:type="dxa"/>
            <w:shd w:val="clear" w:color="auto" w:fill="auto"/>
          </w:tcPr>
          <w:p w:rsidR="00CA11BB" w:rsidRPr="00585902" w:rsidRDefault="00604010" w:rsidP="00604010">
            <w:pPr>
              <w:jc w:val="center"/>
              <w:rPr>
                <w:sz w:val="22"/>
                <w:szCs w:val="22"/>
              </w:rPr>
            </w:pPr>
            <w:r>
              <w:t>CO3</w:t>
            </w:r>
          </w:p>
        </w:tc>
        <w:tc>
          <w:tcPr>
            <w:tcW w:w="825" w:type="dxa"/>
            <w:shd w:val="clear" w:color="auto" w:fill="auto"/>
          </w:tcPr>
          <w:p w:rsidR="00CA11BB" w:rsidRPr="00585902" w:rsidRDefault="00CA11BB" w:rsidP="00CA11BB">
            <w:pPr>
              <w:jc w:val="center"/>
              <w:rPr>
                <w:sz w:val="22"/>
                <w:szCs w:val="22"/>
              </w:rPr>
            </w:pPr>
            <w:r w:rsidRPr="00585902">
              <w:rPr>
                <w:sz w:val="22"/>
                <w:szCs w:val="22"/>
              </w:rPr>
              <w:t>(1)</w:t>
            </w:r>
          </w:p>
        </w:tc>
      </w:tr>
      <w:tr w:rsidR="00CA11BB" w:rsidRPr="002E336A" w:rsidTr="00C93A43">
        <w:trPr>
          <w:trHeight w:val="174"/>
        </w:trPr>
        <w:tc>
          <w:tcPr>
            <w:tcW w:w="568" w:type="dxa"/>
            <w:shd w:val="clear" w:color="auto" w:fill="auto"/>
          </w:tcPr>
          <w:p w:rsidR="00CA11BB" w:rsidRPr="00585902" w:rsidRDefault="00CA11BB" w:rsidP="00CA11BB">
            <w:pPr>
              <w:jc w:val="center"/>
              <w:rPr>
                <w:sz w:val="22"/>
                <w:szCs w:val="22"/>
              </w:rPr>
            </w:pPr>
            <w:r w:rsidRPr="00585902">
              <w:rPr>
                <w:sz w:val="22"/>
                <w:szCs w:val="22"/>
              </w:rPr>
              <w:lastRenderedPageBreak/>
              <w:t>28.</w:t>
            </w:r>
          </w:p>
        </w:tc>
        <w:tc>
          <w:tcPr>
            <w:tcW w:w="8613" w:type="dxa"/>
            <w:gridSpan w:val="4"/>
            <w:shd w:val="clear" w:color="auto" w:fill="auto"/>
          </w:tcPr>
          <w:p w:rsidR="00CA11BB" w:rsidRPr="0083169C" w:rsidRDefault="009D710D" w:rsidP="009D710D">
            <w:r w:rsidRPr="0083169C">
              <w:rPr>
                <w:bCs/>
              </w:rPr>
              <w:t>In a simply supported beam carrying a concentrated load w at the distance of ‘a’ from the left support and ‘b’ from the right support, the reaction at the left support is</w:t>
            </w:r>
          </w:p>
        </w:tc>
        <w:tc>
          <w:tcPr>
            <w:tcW w:w="1008" w:type="dxa"/>
            <w:shd w:val="clear" w:color="auto" w:fill="auto"/>
          </w:tcPr>
          <w:p w:rsidR="00CA11BB" w:rsidRPr="00585902" w:rsidRDefault="00CA11BB" w:rsidP="00CA11BB">
            <w:pPr>
              <w:jc w:val="center"/>
              <w:rPr>
                <w:sz w:val="22"/>
                <w:szCs w:val="22"/>
              </w:rPr>
            </w:pPr>
          </w:p>
        </w:tc>
        <w:tc>
          <w:tcPr>
            <w:tcW w:w="825" w:type="dxa"/>
            <w:shd w:val="clear" w:color="auto" w:fill="auto"/>
          </w:tcPr>
          <w:p w:rsidR="00CA11BB" w:rsidRPr="00585902" w:rsidRDefault="00CA11BB" w:rsidP="00CA11BB">
            <w:pPr>
              <w:jc w:val="center"/>
              <w:rPr>
                <w:sz w:val="22"/>
                <w:szCs w:val="22"/>
              </w:rPr>
            </w:pPr>
          </w:p>
        </w:tc>
      </w:tr>
      <w:tr w:rsidR="00CA11BB" w:rsidRPr="002E336A" w:rsidTr="00C93A43">
        <w:trPr>
          <w:trHeight w:val="389"/>
        </w:trPr>
        <w:tc>
          <w:tcPr>
            <w:tcW w:w="568" w:type="dxa"/>
            <w:shd w:val="clear" w:color="auto" w:fill="auto"/>
          </w:tcPr>
          <w:p w:rsidR="00CA11BB" w:rsidRPr="00585902" w:rsidRDefault="00CA11BB" w:rsidP="00CA11BB">
            <w:pPr>
              <w:jc w:val="center"/>
              <w:rPr>
                <w:sz w:val="22"/>
                <w:szCs w:val="22"/>
              </w:rPr>
            </w:pPr>
          </w:p>
        </w:tc>
        <w:tc>
          <w:tcPr>
            <w:tcW w:w="2153" w:type="dxa"/>
            <w:shd w:val="clear" w:color="auto" w:fill="auto"/>
          </w:tcPr>
          <w:p w:rsidR="00CA11BB" w:rsidRPr="0083169C" w:rsidRDefault="00CA11BB" w:rsidP="009D710D">
            <w:pPr>
              <w:numPr>
                <w:ilvl w:val="0"/>
                <w:numId w:val="29"/>
              </w:numPr>
              <w:shd w:val="clear" w:color="auto" w:fill="FFFFFF"/>
              <w:ind w:left="0"/>
              <w:textAlignment w:val="baseline"/>
            </w:pPr>
            <w:r w:rsidRPr="0083169C">
              <w:t xml:space="preserve">a. </w:t>
            </w:r>
            <w:proofErr w:type="spellStart"/>
            <w:r w:rsidR="009D710D" w:rsidRPr="0083169C">
              <w:t>wa</w:t>
            </w:r>
            <w:proofErr w:type="spellEnd"/>
            <w:r w:rsidR="009D710D" w:rsidRPr="0083169C">
              <w:t>/l</w:t>
            </w:r>
            <w:r w:rsidRPr="0083169C">
              <w:t xml:space="preserve">                                 </w:t>
            </w:r>
          </w:p>
        </w:tc>
        <w:tc>
          <w:tcPr>
            <w:tcW w:w="2153" w:type="dxa"/>
            <w:shd w:val="clear" w:color="auto" w:fill="auto"/>
          </w:tcPr>
          <w:p w:rsidR="00CA11BB" w:rsidRPr="0083169C" w:rsidRDefault="009D710D" w:rsidP="00CA11BB">
            <w:pPr>
              <w:numPr>
                <w:ilvl w:val="0"/>
                <w:numId w:val="30"/>
              </w:numPr>
              <w:shd w:val="clear" w:color="auto" w:fill="FFFFFF"/>
              <w:ind w:left="0"/>
              <w:textAlignment w:val="baseline"/>
            </w:pPr>
            <w:r w:rsidRPr="0083169C">
              <w:t xml:space="preserve">b. </w:t>
            </w:r>
            <w:proofErr w:type="spellStart"/>
            <w:r w:rsidRPr="0083169C">
              <w:t>wb</w:t>
            </w:r>
            <w:proofErr w:type="spellEnd"/>
            <w:r w:rsidRPr="0083169C">
              <w:t>/l</w:t>
            </w:r>
          </w:p>
        </w:tc>
        <w:tc>
          <w:tcPr>
            <w:tcW w:w="2153" w:type="dxa"/>
            <w:shd w:val="clear" w:color="auto" w:fill="auto"/>
          </w:tcPr>
          <w:p w:rsidR="00CA11BB" w:rsidRPr="0083169C" w:rsidRDefault="00CA11BB" w:rsidP="00CA11BB">
            <w:pPr>
              <w:numPr>
                <w:ilvl w:val="0"/>
                <w:numId w:val="31"/>
              </w:numPr>
              <w:shd w:val="clear" w:color="auto" w:fill="FFFFFF"/>
              <w:ind w:left="0"/>
              <w:textAlignment w:val="baseline"/>
            </w:pPr>
            <w:r w:rsidRPr="0083169C">
              <w:t xml:space="preserve">c. </w:t>
            </w:r>
            <w:proofErr w:type="spellStart"/>
            <w:r w:rsidR="009D710D" w:rsidRPr="0083169C">
              <w:t>wab</w:t>
            </w:r>
            <w:proofErr w:type="spellEnd"/>
            <w:r w:rsidR="009D710D" w:rsidRPr="0083169C">
              <w:t>/l</w:t>
            </w:r>
          </w:p>
        </w:tc>
        <w:tc>
          <w:tcPr>
            <w:tcW w:w="2153" w:type="dxa"/>
            <w:shd w:val="clear" w:color="auto" w:fill="auto"/>
          </w:tcPr>
          <w:p w:rsidR="00CA11BB" w:rsidRPr="0083169C" w:rsidRDefault="00CA11BB" w:rsidP="009D710D">
            <w:pPr>
              <w:numPr>
                <w:ilvl w:val="0"/>
                <w:numId w:val="28"/>
              </w:numPr>
              <w:shd w:val="clear" w:color="auto" w:fill="FFFFFF"/>
              <w:ind w:left="0"/>
              <w:textAlignment w:val="baseline"/>
            </w:pPr>
            <w:r w:rsidRPr="0083169C">
              <w:t xml:space="preserve">d. </w:t>
            </w:r>
            <w:r w:rsidR="009D710D" w:rsidRPr="0083169C">
              <w:t>w/2</w:t>
            </w:r>
          </w:p>
        </w:tc>
        <w:tc>
          <w:tcPr>
            <w:tcW w:w="1008" w:type="dxa"/>
            <w:shd w:val="clear" w:color="auto" w:fill="auto"/>
          </w:tcPr>
          <w:p w:rsidR="00CA11BB" w:rsidRPr="00585902" w:rsidRDefault="00604010" w:rsidP="00CA11BB">
            <w:pPr>
              <w:jc w:val="center"/>
              <w:rPr>
                <w:sz w:val="22"/>
                <w:szCs w:val="22"/>
              </w:rPr>
            </w:pPr>
            <w:r>
              <w:t>CO3</w:t>
            </w:r>
          </w:p>
        </w:tc>
        <w:tc>
          <w:tcPr>
            <w:tcW w:w="825" w:type="dxa"/>
            <w:shd w:val="clear" w:color="auto" w:fill="auto"/>
          </w:tcPr>
          <w:p w:rsidR="00CA11BB" w:rsidRPr="00585902" w:rsidRDefault="00CA11BB" w:rsidP="00CA11BB">
            <w:pPr>
              <w:jc w:val="center"/>
              <w:rPr>
                <w:sz w:val="22"/>
                <w:szCs w:val="22"/>
              </w:rPr>
            </w:pPr>
            <w:r w:rsidRPr="00585902">
              <w:rPr>
                <w:sz w:val="22"/>
                <w:szCs w:val="22"/>
              </w:rPr>
              <w:t>(1)</w:t>
            </w:r>
          </w:p>
        </w:tc>
      </w:tr>
      <w:tr w:rsidR="00CA11BB" w:rsidRPr="002E336A" w:rsidTr="00C93A43">
        <w:trPr>
          <w:trHeight w:val="326"/>
        </w:trPr>
        <w:tc>
          <w:tcPr>
            <w:tcW w:w="568" w:type="dxa"/>
            <w:shd w:val="clear" w:color="auto" w:fill="auto"/>
          </w:tcPr>
          <w:p w:rsidR="00CA11BB" w:rsidRPr="00585902" w:rsidRDefault="00CA11BB" w:rsidP="00CA11BB">
            <w:pPr>
              <w:jc w:val="center"/>
              <w:rPr>
                <w:sz w:val="22"/>
                <w:szCs w:val="22"/>
              </w:rPr>
            </w:pPr>
            <w:r w:rsidRPr="00585902">
              <w:rPr>
                <w:sz w:val="22"/>
                <w:szCs w:val="22"/>
              </w:rPr>
              <w:t>29.</w:t>
            </w:r>
          </w:p>
        </w:tc>
        <w:tc>
          <w:tcPr>
            <w:tcW w:w="8613" w:type="dxa"/>
            <w:gridSpan w:val="4"/>
            <w:shd w:val="clear" w:color="auto" w:fill="auto"/>
          </w:tcPr>
          <w:p w:rsidR="00CA11BB" w:rsidRPr="0083169C" w:rsidRDefault="00CA11BB" w:rsidP="00CA11BB">
            <w:r w:rsidRPr="0083169C">
              <w:t>Which of the following is incorrect:</w:t>
            </w:r>
          </w:p>
        </w:tc>
        <w:tc>
          <w:tcPr>
            <w:tcW w:w="1008" w:type="dxa"/>
            <w:shd w:val="clear" w:color="auto" w:fill="auto"/>
          </w:tcPr>
          <w:p w:rsidR="00CA11BB" w:rsidRPr="00585902" w:rsidRDefault="00CA11BB" w:rsidP="00CA11BB">
            <w:pPr>
              <w:jc w:val="center"/>
              <w:rPr>
                <w:sz w:val="22"/>
                <w:szCs w:val="22"/>
              </w:rPr>
            </w:pPr>
          </w:p>
        </w:tc>
        <w:tc>
          <w:tcPr>
            <w:tcW w:w="825" w:type="dxa"/>
            <w:shd w:val="clear" w:color="auto" w:fill="auto"/>
          </w:tcPr>
          <w:p w:rsidR="00CA11BB" w:rsidRPr="00585902" w:rsidRDefault="00CA11BB" w:rsidP="00CA11BB">
            <w:pPr>
              <w:jc w:val="center"/>
              <w:rPr>
                <w:sz w:val="22"/>
                <w:szCs w:val="22"/>
              </w:rPr>
            </w:pPr>
          </w:p>
        </w:tc>
      </w:tr>
      <w:tr w:rsidR="00CA11BB" w:rsidRPr="002E336A" w:rsidTr="00C93A43">
        <w:trPr>
          <w:trHeight w:val="326"/>
        </w:trPr>
        <w:tc>
          <w:tcPr>
            <w:tcW w:w="568" w:type="dxa"/>
            <w:shd w:val="clear" w:color="auto" w:fill="auto"/>
          </w:tcPr>
          <w:p w:rsidR="00CA11BB" w:rsidRPr="00585902" w:rsidRDefault="00CA11BB" w:rsidP="00CA11BB">
            <w:pPr>
              <w:jc w:val="center"/>
              <w:rPr>
                <w:sz w:val="22"/>
                <w:szCs w:val="22"/>
              </w:rPr>
            </w:pPr>
          </w:p>
        </w:tc>
        <w:tc>
          <w:tcPr>
            <w:tcW w:w="2153" w:type="dxa"/>
            <w:shd w:val="clear" w:color="auto" w:fill="auto"/>
          </w:tcPr>
          <w:p w:rsidR="00CA11BB" w:rsidRPr="0083169C" w:rsidRDefault="00CA11BB" w:rsidP="00CA11BB">
            <w:proofErr w:type="gramStart"/>
            <w:r w:rsidRPr="0083169C">
              <w:t>a.  M</w:t>
            </w:r>
            <w:proofErr w:type="gramEnd"/>
            <w:r w:rsidRPr="0083169C">
              <w:t xml:space="preserve">= σ . Z                                  </w:t>
            </w:r>
          </w:p>
        </w:tc>
        <w:tc>
          <w:tcPr>
            <w:tcW w:w="2153" w:type="dxa"/>
            <w:shd w:val="clear" w:color="auto" w:fill="auto"/>
          </w:tcPr>
          <w:p w:rsidR="00CA11BB" w:rsidRPr="0083169C" w:rsidRDefault="00CA11BB" w:rsidP="00CA11BB">
            <w:proofErr w:type="gramStart"/>
            <w:r w:rsidRPr="0083169C">
              <w:t>b.  M</w:t>
            </w:r>
            <w:proofErr w:type="gramEnd"/>
            <w:r w:rsidRPr="0083169C">
              <w:t xml:space="preserve"> . y/I = σ</w:t>
            </w:r>
          </w:p>
        </w:tc>
        <w:tc>
          <w:tcPr>
            <w:tcW w:w="2153" w:type="dxa"/>
            <w:shd w:val="clear" w:color="auto" w:fill="auto"/>
          </w:tcPr>
          <w:p w:rsidR="00CA11BB" w:rsidRPr="0083169C" w:rsidRDefault="00CA11BB" w:rsidP="00CA11BB">
            <w:r w:rsidRPr="0083169C">
              <w:t>c. M = σ / Z</w:t>
            </w:r>
          </w:p>
        </w:tc>
        <w:tc>
          <w:tcPr>
            <w:tcW w:w="2153" w:type="dxa"/>
            <w:shd w:val="clear" w:color="auto" w:fill="auto"/>
          </w:tcPr>
          <w:p w:rsidR="00CA11BB" w:rsidRPr="0083169C" w:rsidRDefault="00CA11BB" w:rsidP="00CA11BB">
            <w:r w:rsidRPr="0083169C">
              <w:t>d. M / I = E / R</w:t>
            </w:r>
          </w:p>
        </w:tc>
        <w:tc>
          <w:tcPr>
            <w:tcW w:w="1008" w:type="dxa"/>
            <w:shd w:val="clear" w:color="auto" w:fill="auto"/>
          </w:tcPr>
          <w:p w:rsidR="00CA11BB" w:rsidRPr="00585902" w:rsidRDefault="00604010" w:rsidP="00CA11BB">
            <w:pPr>
              <w:jc w:val="center"/>
              <w:rPr>
                <w:sz w:val="22"/>
                <w:szCs w:val="22"/>
              </w:rPr>
            </w:pPr>
            <w:r>
              <w:t>CO4</w:t>
            </w:r>
          </w:p>
        </w:tc>
        <w:tc>
          <w:tcPr>
            <w:tcW w:w="825" w:type="dxa"/>
            <w:shd w:val="clear" w:color="auto" w:fill="auto"/>
          </w:tcPr>
          <w:p w:rsidR="00CA11BB" w:rsidRPr="00585902" w:rsidRDefault="00CA11BB" w:rsidP="00CA11BB">
            <w:pPr>
              <w:jc w:val="center"/>
              <w:rPr>
                <w:sz w:val="22"/>
                <w:szCs w:val="22"/>
              </w:rPr>
            </w:pPr>
            <w:r w:rsidRPr="00585902">
              <w:rPr>
                <w:sz w:val="22"/>
                <w:szCs w:val="22"/>
              </w:rPr>
              <w:t>(1)</w:t>
            </w:r>
          </w:p>
        </w:tc>
      </w:tr>
      <w:tr w:rsidR="00CA11BB" w:rsidRPr="002E336A" w:rsidTr="00C93A43">
        <w:trPr>
          <w:trHeight w:val="598"/>
        </w:trPr>
        <w:tc>
          <w:tcPr>
            <w:tcW w:w="568" w:type="dxa"/>
            <w:shd w:val="clear" w:color="auto" w:fill="auto"/>
          </w:tcPr>
          <w:p w:rsidR="00CA11BB" w:rsidRPr="00585902" w:rsidRDefault="00CA11BB" w:rsidP="00CA11BB">
            <w:pPr>
              <w:jc w:val="center"/>
              <w:rPr>
                <w:sz w:val="22"/>
                <w:szCs w:val="22"/>
              </w:rPr>
            </w:pPr>
            <w:r w:rsidRPr="00585902">
              <w:rPr>
                <w:sz w:val="22"/>
                <w:szCs w:val="22"/>
              </w:rPr>
              <w:t>30.</w:t>
            </w:r>
          </w:p>
        </w:tc>
        <w:tc>
          <w:tcPr>
            <w:tcW w:w="8613" w:type="dxa"/>
            <w:gridSpan w:val="4"/>
            <w:shd w:val="clear" w:color="auto" w:fill="auto"/>
          </w:tcPr>
          <w:p w:rsidR="00CA11BB" w:rsidRPr="0083169C" w:rsidRDefault="00CA11BB" w:rsidP="00CA11BB">
            <w:pPr>
              <w:pStyle w:val="Heading3"/>
              <w:shd w:val="clear" w:color="auto" w:fill="FFFFFF"/>
              <w:spacing w:before="0" w:beforeAutospacing="0" w:after="0" w:afterAutospacing="0"/>
              <w:rPr>
                <w:b w:val="0"/>
              </w:rPr>
            </w:pPr>
            <w:r w:rsidRPr="0083169C">
              <w:rPr>
                <w:b w:val="0"/>
                <w:bCs w:val="0"/>
                <w:sz w:val="22"/>
                <w:szCs w:val="22"/>
              </w:rPr>
              <w:t> </w:t>
            </w:r>
            <w:r w:rsidRPr="0083169C">
              <w:rPr>
                <w:b w:val="0"/>
                <w:sz w:val="22"/>
                <w:szCs w:val="22"/>
              </w:rPr>
              <w:t>A cantilever beam of span 3m carries a point load 100 N at the free end. The maximum B.M in the beam will be</w:t>
            </w:r>
          </w:p>
        </w:tc>
        <w:tc>
          <w:tcPr>
            <w:tcW w:w="1008" w:type="dxa"/>
            <w:shd w:val="clear" w:color="auto" w:fill="auto"/>
          </w:tcPr>
          <w:p w:rsidR="00CA11BB" w:rsidRPr="00585902" w:rsidRDefault="00CA11BB" w:rsidP="00CA11BB">
            <w:pPr>
              <w:jc w:val="center"/>
              <w:rPr>
                <w:sz w:val="22"/>
                <w:szCs w:val="22"/>
              </w:rPr>
            </w:pPr>
          </w:p>
        </w:tc>
        <w:tc>
          <w:tcPr>
            <w:tcW w:w="825" w:type="dxa"/>
            <w:shd w:val="clear" w:color="auto" w:fill="auto"/>
          </w:tcPr>
          <w:p w:rsidR="00CA11BB" w:rsidRPr="00585902" w:rsidRDefault="00CA11BB" w:rsidP="00CA11BB">
            <w:pPr>
              <w:jc w:val="center"/>
              <w:rPr>
                <w:sz w:val="22"/>
                <w:szCs w:val="22"/>
              </w:rPr>
            </w:pPr>
          </w:p>
        </w:tc>
      </w:tr>
      <w:tr w:rsidR="00CA11BB" w:rsidRPr="002E336A" w:rsidTr="00C93A43">
        <w:trPr>
          <w:trHeight w:val="326"/>
        </w:trPr>
        <w:tc>
          <w:tcPr>
            <w:tcW w:w="568" w:type="dxa"/>
            <w:shd w:val="clear" w:color="auto" w:fill="auto"/>
          </w:tcPr>
          <w:p w:rsidR="00CA11BB" w:rsidRPr="00585902" w:rsidRDefault="00CA11BB" w:rsidP="00CA11BB">
            <w:pPr>
              <w:jc w:val="center"/>
              <w:rPr>
                <w:sz w:val="22"/>
                <w:szCs w:val="22"/>
              </w:rPr>
            </w:pPr>
          </w:p>
        </w:tc>
        <w:tc>
          <w:tcPr>
            <w:tcW w:w="2153" w:type="dxa"/>
            <w:shd w:val="clear" w:color="auto" w:fill="auto"/>
          </w:tcPr>
          <w:p w:rsidR="00CA11BB" w:rsidRPr="0083169C" w:rsidRDefault="00CA11BB" w:rsidP="00CA11BB">
            <w:r w:rsidRPr="0083169C">
              <w:t xml:space="preserve">a.  100 N-m                                  </w:t>
            </w:r>
          </w:p>
        </w:tc>
        <w:tc>
          <w:tcPr>
            <w:tcW w:w="2153" w:type="dxa"/>
            <w:shd w:val="clear" w:color="auto" w:fill="auto"/>
          </w:tcPr>
          <w:p w:rsidR="00CA11BB" w:rsidRPr="0083169C" w:rsidRDefault="00CA11BB" w:rsidP="00CA11BB">
            <w:r w:rsidRPr="0083169C">
              <w:t>b.  300 N-m</w:t>
            </w:r>
          </w:p>
        </w:tc>
        <w:tc>
          <w:tcPr>
            <w:tcW w:w="2153" w:type="dxa"/>
            <w:shd w:val="clear" w:color="auto" w:fill="auto"/>
          </w:tcPr>
          <w:p w:rsidR="00CA11BB" w:rsidRPr="0083169C" w:rsidRDefault="00CA11BB" w:rsidP="00CA11BB">
            <w:r w:rsidRPr="0083169C">
              <w:t>c.  150 N-m</w:t>
            </w:r>
          </w:p>
        </w:tc>
        <w:tc>
          <w:tcPr>
            <w:tcW w:w="2153" w:type="dxa"/>
            <w:shd w:val="clear" w:color="auto" w:fill="auto"/>
          </w:tcPr>
          <w:p w:rsidR="00CA11BB" w:rsidRPr="0083169C" w:rsidRDefault="00CA11BB" w:rsidP="00CA11BB">
            <w:r w:rsidRPr="0083169C">
              <w:t>d.  600 N-m</w:t>
            </w:r>
          </w:p>
        </w:tc>
        <w:tc>
          <w:tcPr>
            <w:tcW w:w="1008" w:type="dxa"/>
            <w:shd w:val="clear" w:color="auto" w:fill="auto"/>
          </w:tcPr>
          <w:p w:rsidR="00CA11BB" w:rsidRPr="00585902" w:rsidRDefault="00604010" w:rsidP="00CA11BB">
            <w:pPr>
              <w:jc w:val="center"/>
              <w:rPr>
                <w:sz w:val="22"/>
                <w:szCs w:val="22"/>
              </w:rPr>
            </w:pPr>
            <w:r>
              <w:t>CO4</w:t>
            </w:r>
          </w:p>
        </w:tc>
        <w:tc>
          <w:tcPr>
            <w:tcW w:w="825" w:type="dxa"/>
            <w:shd w:val="clear" w:color="auto" w:fill="auto"/>
          </w:tcPr>
          <w:p w:rsidR="00CA11BB" w:rsidRPr="00585902" w:rsidRDefault="00CA11BB" w:rsidP="00CA11BB">
            <w:pPr>
              <w:jc w:val="center"/>
              <w:rPr>
                <w:sz w:val="22"/>
                <w:szCs w:val="22"/>
              </w:rPr>
            </w:pPr>
            <w:r w:rsidRPr="00585902">
              <w:rPr>
                <w:sz w:val="22"/>
                <w:szCs w:val="22"/>
              </w:rPr>
              <w:t>(1)</w:t>
            </w:r>
          </w:p>
        </w:tc>
      </w:tr>
      <w:tr w:rsidR="00CA11BB" w:rsidRPr="002E336A" w:rsidTr="00C93A43">
        <w:trPr>
          <w:trHeight w:val="326"/>
        </w:trPr>
        <w:tc>
          <w:tcPr>
            <w:tcW w:w="568" w:type="dxa"/>
            <w:shd w:val="clear" w:color="auto" w:fill="auto"/>
          </w:tcPr>
          <w:p w:rsidR="00CA11BB" w:rsidRPr="00585902" w:rsidRDefault="00CA11BB" w:rsidP="00CA11BB">
            <w:pPr>
              <w:jc w:val="center"/>
              <w:rPr>
                <w:sz w:val="22"/>
                <w:szCs w:val="22"/>
              </w:rPr>
            </w:pPr>
            <w:r w:rsidRPr="00585902">
              <w:rPr>
                <w:sz w:val="22"/>
                <w:szCs w:val="22"/>
              </w:rPr>
              <w:t>31.</w:t>
            </w:r>
          </w:p>
        </w:tc>
        <w:tc>
          <w:tcPr>
            <w:tcW w:w="8613" w:type="dxa"/>
            <w:gridSpan w:val="4"/>
            <w:shd w:val="clear" w:color="auto" w:fill="auto"/>
            <w:vAlign w:val="center"/>
          </w:tcPr>
          <w:p w:rsidR="00CA11BB" w:rsidRPr="0083169C" w:rsidRDefault="00CA11BB" w:rsidP="00CA11BB">
            <w:r w:rsidRPr="0083169C">
              <w:t>Neutral axis of a beam always coincides with</w:t>
            </w:r>
          </w:p>
        </w:tc>
        <w:tc>
          <w:tcPr>
            <w:tcW w:w="1008" w:type="dxa"/>
            <w:shd w:val="clear" w:color="auto" w:fill="auto"/>
          </w:tcPr>
          <w:p w:rsidR="00CA11BB" w:rsidRPr="00585902" w:rsidRDefault="00CA11BB" w:rsidP="00CA11BB">
            <w:pPr>
              <w:jc w:val="center"/>
              <w:rPr>
                <w:sz w:val="22"/>
                <w:szCs w:val="22"/>
              </w:rPr>
            </w:pPr>
          </w:p>
        </w:tc>
        <w:tc>
          <w:tcPr>
            <w:tcW w:w="825" w:type="dxa"/>
            <w:shd w:val="clear" w:color="auto" w:fill="auto"/>
          </w:tcPr>
          <w:p w:rsidR="00CA11BB" w:rsidRPr="00585902" w:rsidRDefault="00CA11BB" w:rsidP="00CA11BB">
            <w:pPr>
              <w:jc w:val="center"/>
              <w:rPr>
                <w:sz w:val="22"/>
                <w:szCs w:val="22"/>
              </w:rPr>
            </w:pPr>
          </w:p>
        </w:tc>
      </w:tr>
      <w:tr w:rsidR="00CA11BB" w:rsidRPr="002E336A" w:rsidTr="00C93A43">
        <w:trPr>
          <w:trHeight w:val="996"/>
        </w:trPr>
        <w:tc>
          <w:tcPr>
            <w:tcW w:w="568" w:type="dxa"/>
            <w:shd w:val="clear" w:color="auto" w:fill="auto"/>
          </w:tcPr>
          <w:p w:rsidR="00CA11BB" w:rsidRPr="00585902" w:rsidRDefault="00CA11BB" w:rsidP="00CA11BB">
            <w:pPr>
              <w:jc w:val="center"/>
              <w:rPr>
                <w:sz w:val="22"/>
                <w:szCs w:val="22"/>
              </w:rPr>
            </w:pPr>
          </w:p>
        </w:tc>
        <w:tc>
          <w:tcPr>
            <w:tcW w:w="2153" w:type="dxa"/>
            <w:shd w:val="clear" w:color="auto" w:fill="auto"/>
            <w:vAlign w:val="center"/>
          </w:tcPr>
          <w:p w:rsidR="00CA11BB" w:rsidRPr="0083169C" w:rsidRDefault="00CA11BB" w:rsidP="00CA11BB">
            <w:pPr>
              <w:numPr>
                <w:ilvl w:val="0"/>
                <w:numId w:val="32"/>
              </w:numPr>
              <w:shd w:val="clear" w:color="auto" w:fill="FFFFFF"/>
              <w:ind w:left="0"/>
              <w:textAlignment w:val="baseline"/>
              <w:rPr>
                <w:bCs/>
              </w:rPr>
            </w:pPr>
            <w:r w:rsidRPr="0083169C">
              <w:rPr>
                <w:bCs/>
              </w:rPr>
              <w:t>a. Axis passing through bottom of beam</w:t>
            </w:r>
          </w:p>
        </w:tc>
        <w:tc>
          <w:tcPr>
            <w:tcW w:w="2153" w:type="dxa"/>
            <w:shd w:val="clear" w:color="auto" w:fill="auto"/>
            <w:vAlign w:val="center"/>
          </w:tcPr>
          <w:p w:rsidR="00CA11BB" w:rsidRPr="0083169C" w:rsidRDefault="00CA11BB" w:rsidP="00CA11BB">
            <w:pPr>
              <w:numPr>
                <w:ilvl w:val="0"/>
                <w:numId w:val="33"/>
              </w:numPr>
              <w:shd w:val="clear" w:color="auto" w:fill="FFFFFF"/>
              <w:ind w:left="0"/>
              <w:textAlignment w:val="baseline"/>
              <w:rPr>
                <w:bCs/>
              </w:rPr>
            </w:pPr>
            <w:r w:rsidRPr="0083169C">
              <w:rPr>
                <w:bCs/>
              </w:rPr>
              <w:t>b. Axis passing through height h/2 from bottom</w:t>
            </w:r>
          </w:p>
        </w:tc>
        <w:tc>
          <w:tcPr>
            <w:tcW w:w="2153" w:type="dxa"/>
            <w:shd w:val="clear" w:color="auto" w:fill="auto"/>
            <w:vAlign w:val="center"/>
          </w:tcPr>
          <w:p w:rsidR="00CA11BB" w:rsidRPr="0083169C" w:rsidRDefault="00CA11BB" w:rsidP="00CA11BB">
            <w:pPr>
              <w:numPr>
                <w:ilvl w:val="0"/>
                <w:numId w:val="34"/>
              </w:numPr>
              <w:shd w:val="clear" w:color="auto" w:fill="FFFFFF"/>
              <w:ind w:left="0"/>
              <w:textAlignment w:val="baseline"/>
              <w:rPr>
                <w:bCs/>
              </w:rPr>
            </w:pPr>
            <w:r w:rsidRPr="0083169C">
              <w:rPr>
                <w:bCs/>
              </w:rPr>
              <w:t>c. Axis passing through height h/3 from bottom</w:t>
            </w:r>
          </w:p>
        </w:tc>
        <w:tc>
          <w:tcPr>
            <w:tcW w:w="2153" w:type="dxa"/>
            <w:shd w:val="clear" w:color="auto" w:fill="auto"/>
            <w:vAlign w:val="center"/>
          </w:tcPr>
          <w:p w:rsidR="00CA11BB" w:rsidRPr="0083169C" w:rsidRDefault="00CA11BB" w:rsidP="00CA11BB">
            <w:pPr>
              <w:numPr>
                <w:ilvl w:val="0"/>
                <w:numId w:val="35"/>
              </w:numPr>
              <w:shd w:val="clear" w:color="auto" w:fill="FFFFFF"/>
              <w:ind w:left="0"/>
              <w:textAlignment w:val="baseline"/>
              <w:rPr>
                <w:bCs/>
              </w:rPr>
            </w:pPr>
            <w:r w:rsidRPr="0083169C">
              <w:rPr>
                <w:bCs/>
              </w:rPr>
              <w:t>d. Axis passing through centroid</w:t>
            </w:r>
          </w:p>
          <w:p w:rsidR="00CA11BB" w:rsidRPr="0083169C" w:rsidRDefault="00CA11BB" w:rsidP="00CA11BB">
            <w:pPr>
              <w:rPr>
                <w:bCs/>
              </w:rPr>
            </w:pPr>
          </w:p>
        </w:tc>
        <w:tc>
          <w:tcPr>
            <w:tcW w:w="1008" w:type="dxa"/>
            <w:shd w:val="clear" w:color="auto" w:fill="auto"/>
          </w:tcPr>
          <w:p w:rsidR="00CA11BB" w:rsidRPr="00585902" w:rsidRDefault="00604010" w:rsidP="00CA11BB">
            <w:pPr>
              <w:jc w:val="center"/>
              <w:rPr>
                <w:sz w:val="22"/>
                <w:szCs w:val="22"/>
              </w:rPr>
            </w:pPr>
            <w:r>
              <w:t>CO4</w:t>
            </w:r>
          </w:p>
        </w:tc>
        <w:tc>
          <w:tcPr>
            <w:tcW w:w="825" w:type="dxa"/>
            <w:shd w:val="clear" w:color="auto" w:fill="auto"/>
          </w:tcPr>
          <w:p w:rsidR="00CA11BB" w:rsidRPr="00585902" w:rsidRDefault="00CA11BB" w:rsidP="00CA11BB">
            <w:pPr>
              <w:jc w:val="center"/>
              <w:rPr>
                <w:sz w:val="22"/>
                <w:szCs w:val="22"/>
              </w:rPr>
            </w:pPr>
            <w:r w:rsidRPr="00585902">
              <w:rPr>
                <w:sz w:val="22"/>
                <w:szCs w:val="22"/>
              </w:rPr>
              <w:t>(1)</w:t>
            </w:r>
          </w:p>
        </w:tc>
      </w:tr>
      <w:tr w:rsidR="00CA11BB" w:rsidRPr="002E336A" w:rsidTr="00C93A43">
        <w:trPr>
          <w:trHeight w:val="290"/>
        </w:trPr>
        <w:tc>
          <w:tcPr>
            <w:tcW w:w="568" w:type="dxa"/>
            <w:shd w:val="clear" w:color="auto" w:fill="auto"/>
          </w:tcPr>
          <w:p w:rsidR="00CA11BB" w:rsidRPr="00585902" w:rsidRDefault="00CA11BB" w:rsidP="00CA11BB">
            <w:pPr>
              <w:jc w:val="center"/>
              <w:rPr>
                <w:sz w:val="22"/>
                <w:szCs w:val="22"/>
              </w:rPr>
            </w:pPr>
            <w:r w:rsidRPr="00585902">
              <w:rPr>
                <w:sz w:val="22"/>
                <w:szCs w:val="22"/>
              </w:rPr>
              <w:t>32.</w:t>
            </w:r>
          </w:p>
        </w:tc>
        <w:tc>
          <w:tcPr>
            <w:tcW w:w="8613" w:type="dxa"/>
            <w:gridSpan w:val="4"/>
            <w:shd w:val="clear" w:color="auto" w:fill="auto"/>
          </w:tcPr>
          <w:p w:rsidR="00CA11BB" w:rsidRPr="0083169C" w:rsidRDefault="00CA11BB" w:rsidP="00CA11BB">
            <w:pPr>
              <w:rPr>
                <w:sz w:val="22"/>
                <w:szCs w:val="22"/>
              </w:rPr>
            </w:pPr>
            <w:r w:rsidRPr="0083169C">
              <w:rPr>
                <w:sz w:val="22"/>
                <w:szCs w:val="22"/>
              </w:rPr>
              <w:t>If the bending moment is consistent there will be no ________ stresses</w:t>
            </w:r>
          </w:p>
        </w:tc>
        <w:tc>
          <w:tcPr>
            <w:tcW w:w="1008" w:type="dxa"/>
            <w:shd w:val="clear" w:color="auto" w:fill="auto"/>
          </w:tcPr>
          <w:p w:rsidR="00CA11BB" w:rsidRPr="00585902" w:rsidRDefault="00CA11BB" w:rsidP="00CA11BB">
            <w:pPr>
              <w:jc w:val="center"/>
              <w:rPr>
                <w:sz w:val="22"/>
                <w:szCs w:val="22"/>
              </w:rPr>
            </w:pPr>
          </w:p>
        </w:tc>
        <w:tc>
          <w:tcPr>
            <w:tcW w:w="825" w:type="dxa"/>
            <w:shd w:val="clear" w:color="auto" w:fill="auto"/>
          </w:tcPr>
          <w:p w:rsidR="00CA11BB" w:rsidRPr="00585902" w:rsidRDefault="00CA11BB" w:rsidP="00CA11BB">
            <w:pPr>
              <w:jc w:val="center"/>
              <w:rPr>
                <w:sz w:val="22"/>
                <w:szCs w:val="22"/>
              </w:rPr>
            </w:pPr>
          </w:p>
        </w:tc>
      </w:tr>
      <w:tr w:rsidR="00CA11BB" w:rsidRPr="002E336A" w:rsidTr="00C93A43">
        <w:trPr>
          <w:trHeight w:val="326"/>
        </w:trPr>
        <w:tc>
          <w:tcPr>
            <w:tcW w:w="568" w:type="dxa"/>
            <w:shd w:val="clear" w:color="auto" w:fill="auto"/>
          </w:tcPr>
          <w:p w:rsidR="00CA11BB" w:rsidRPr="00585902" w:rsidRDefault="00CA11BB" w:rsidP="00CA11BB">
            <w:pPr>
              <w:jc w:val="center"/>
              <w:rPr>
                <w:sz w:val="22"/>
                <w:szCs w:val="22"/>
              </w:rPr>
            </w:pPr>
          </w:p>
        </w:tc>
        <w:tc>
          <w:tcPr>
            <w:tcW w:w="2153" w:type="dxa"/>
            <w:shd w:val="clear" w:color="auto" w:fill="auto"/>
          </w:tcPr>
          <w:p w:rsidR="00CA11BB" w:rsidRPr="0083169C" w:rsidRDefault="00CA11BB" w:rsidP="00CA11BB">
            <w:pPr>
              <w:rPr>
                <w:sz w:val="22"/>
                <w:szCs w:val="22"/>
              </w:rPr>
            </w:pPr>
            <w:r w:rsidRPr="0083169C">
              <w:rPr>
                <w:sz w:val="22"/>
                <w:szCs w:val="22"/>
              </w:rPr>
              <w:t xml:space="preserve">a. tensile                                   </w:t>
            </w:r>
          </w:p>
        </w:tc>
        <w:tc>
          <w:tcPr>
            <w:tcW w:w="2153" w:type="dxa"/>
            <w:shd w:val="clear" w:color="auto" w:fill="auto"/>
          </w:tcPr>
          <w:p w:rsidR="00CA11BB" w:rsidRPr="0083169C" w:rsidRDefault="00CA11BB" w:rsidP="00CA11BB">
            <w:pPr>
              <w:rPr>
                <w:sz w:val="22"/>
                <w:szCs w:val="22"/>
              </w:rPr>
            </w:pPr>
            <w:r w:rsidRPr="0083169C">
              <w:rPr>
                <w:sz w:val="22"/>
                <w:szCs w:val="22"/>
              </w:rPr>
              <w:t>b. compressive</w:t>
            </w:r>
          </w:p>
        </w:tc>
        <w:tc>
          <w:tcPr>
            <w:tcW w:w="2153" w:type="dxa"/>
            <w:shd w:val="clear" w:color="auto" w:fill="auto"/>
          </w:tcPr>
          <w:p w:rsidR="00CA11BB" w:rsidRPr="0083169C" w:rsidRDefault="00CA11BB" w:rsidP="00CA11BB">
            <w:pPr>
              <w:rPr>
                <w:sz w:val="22"/>
                <w:szCs w:val="22"/>
              </w:rPr>
            </w:pPr>
            <w:proofErr w:type="spellStart"/>
            <w:r w:rsidRPr="0083169C">
              <w:rPr>
                <w:sz w:val="22"/>
                <w:szCs w:val="22"/>
              </w:rPr>
              <w:t>c.shearing</w:t>
            </w:r>
            <w:proofErr w:type="spellEnd"/>
          </w:p>
        </w:tc>
        <w:tc>
          <w:tcPr>
            <w:tcW w:w="2153" w:type="dxa"/>
            <w:shd w:val="clear" w:color="auto" w:fill="auto"/>
          </w:tcPr>
          <w:p w:rsidR="00CA11BB" w:rsidRPr="0083169C" w:rsidRDefault="00CA11BB" w:rsidP="00CA11BB">
            <w:pPr>
              <w:rPr>
                <w:sz w:val="22"/>
                <w:szCs w:val="22"/>
              </w:rPr>
            </w:pPr>
            <w:r w:rsidRPr="0083169C">
              <w:rPr>
                <w:sz w:val="22"/>
                <w:szCs w:val="22"/>
              </w:rPr>
              <w:t>d. None of the above</w:t>
            </w:r>
          </w:p>
        </w:tc>
        <w:tc>
          <w:tcPr>
            <w:tcW w:w="1008" w:type="dxa"/>
            <w:shd w:val="clear" w:color="auto" w:fill="auto"/>
          </w:tcPr>
          <w:p w:rsidR="00CA11BB" w:rsidRPr="00585902" w:rsidRDefault="00604010" w:rsidP="00CA11BB">
            <w:pPr>
              <w:jc w:val="center"/>
              <w:rPr>
                <w:sz w:val="22"/>
                <w:szCs w:val="22"/>
              </w:rPr>
            </w:pPr>
            <w:r>
              <w:t>CO4</w:t>
            </w:r>
          </w:p>
        </w:tc>
        <w:tc>
          <w:tcPr>
            <w:tcW w:w="825" w:type="dxa"/>
            <w:shd w:val="clear" w:color="auto" w:fill="auto"/>
          </w:tcPr>
          <w:p w:rsidR="00CA11BB" w:rsidRPr="00585902" w:rsidRDefault="00CA11BB" w:rsidP="00CA11BB">
            <w:pPr>
              <w:jc w:val="center"/>
              <w:rPr>
                <w:sz w:val="22"/>
                <w:szCs w:val="22"/>
              </w:rPr>
            </w:pPr>
            <w:r w:rsidRPr="00585902">
              <w:rPr>
                <w:sz w:val="22"/>
                <w:szCs w:val="22"/>
              </w:rPr>
              <w:t>(1)</w:t>
            </w:r>
          </w:p>
        </w:tc>
      </w:tr>
      <w:tr w:rsidR="00CA11BB" w:rsidRPr="002E336A" w:rsidTr="00C93A43">
        <w:trPr>
          <w:trHeight w:val="308"/>
        </w:trPr>
        <w:tc>
          <w:tcPr>
            <w:tcW w:w="568" w:type="dxa"/>
            <w:shd w:val="clear" w:color="auto" w:fill="auto"/>
          </w:tcPr>
          <w:p w:rsidR="00CA11BB" w:rsidRPr="00585902" w:rsidRDefault="00CA11BB" w:rsidP="00CA11BB">
            <w:pPr>
              <w:jc w:val="center"/>
              <w:rPr>
                <w:sz w:val="22"/>
                <w:szCs w:val="22"/>
              </w:rPr>
            </w:pPr>
            <w:r w:rsidRPr="00585902">
              <w:rPr>
                <w:sz w:val="22"/>
                <w:szCs w:val="22"/>
              </w:rPr>
              <w:t>33.</w:t>
            </w:r>
          </w:p>
        </w:tc>
        <w:tc>
          <w:tcPr>
            <w:tcW w:w="8613" w:type="dxa"/>
            <w:gridSpan w:val="4"/>
            <w:shd w:val="clear" w:color="auto" w:fill="auto"/>
          </w:tcPr>
          <w:p w:rsidR="00CA11BB" w:rsidRPr="0083169C" w:rsidRDefault="00CA11BB" w:rsidP="00CA11BB">
            <w:pPr>
              <w:rPr>
                <w:sz w:val="22"/>
                <w:szCs w:val="22"/>
              </w:rPr>
            </w:pPr>
            <w:r w:rsidRPr="0083169C">
              <w:rPr>
                <w:sz w:val="22"/>
                <w:szCs w:val="22"/>
              </w:rPr>
              <w:t>In the</w:t>
            </w:r>
            <w:r w:rsidR="00977EFF" w:rsidRPr="0083169C">
              <w:rPr>
                <w:sz w:val="22"/>
                <w:szCs w:val="22"/>
              </w:rPr>
              <w:t xml:space="preserve"> </w:t>
            </w:r>
            <w:r w:rsidRPr="0083169C">
              <w:rPr>
                <w:sz w:val="22"/>
                <w:szCs w:val="22"/>
              </w:rPr>
              <w:t xml:space="preserve">case of Rectangular section </w:t>
            </w:r>
          </w:p>
        </w:tc>
        <w:tc>
          <w:tcPr>
            <w:tcW w:w="1008" w:type="dxa"/>
            <w:shd w:val="clear" w:color="auto" w:fill="auto"/>
          </w:tcPr>
          <w:p w:rsidR="00CA11BB" w:rsidRPr="00585902" w:rsidRDefault="00CA11BB" w:rsidP="00CA11BB">
            <w:pPr>
              <w:jc w:val="center"/>
              <w:rPr>
                <w:sz w:val="22"/>
                <w:szCs w:val="22"/>
              </w:rPr>
            </w:pPr>
          </w:p>
        </w:tc>
        <w:tc>
          <w:tcPr>
            <w:tcW w:w="825" w:type="dxa"/>
            <w:shd w:val="clear" w:color="auto" w:fill="auto"/>
          </w:tcPr>
          <w:p w:rsidR="00CA11BB" w:rsidRPr="00585902" w:rsidRDefault="00CA11BB" w:rsidP="00CA11BB">
            <w:pPr>
              <w:jc w:val="center"/>
              <w:rPr>
                <w:sz w:val="22"/>
                <w:szCs w:val="22"/>
              </w:rPr>
            </w:pPr>
          </w:p>
        </w:tc>
      </w:tr>
      <w:tr w:rsidR="00CA11BB" w:rsidRPr="002E336A" w:rsidTr="00C93A43">
        <w:trPr>
          <w:trHeight w:val="326"/>
        </w:trPr>
        <w:tc>
          <w:tcPr>
            <w:tcW w:w="568" w:type="dxa"/>
            <w:shd w:val="clear" w:color="auto" w:fill="auto"/>
          </w:tcPr>
          <w:p w:rsidR="00CA11BB" w:rsidRPr="00585902" w:rsidRDefault="00CA11BB" w:rsidP="00CA11BB">
            <w:pPr>
              <w:jc w:val="center"/>
              <w:rPr>
                <w:sz w:val="22"/>
                <w:szCs w:val="22"/>
              </w:rPr>
            </w:pPr>
          </w:p>
        </w:tc>
        <w:tc>
          <w:tcPr>
            <w:tcW w:w="2153" w:type="dxa"/>
            <w:shd w:val="clear" w:color="auto" w:fill="auto"/>
          </w:tcPr>
          <w:p w:rsidR="00CA11BB" w:rsidRPr="0083169C" w:rsidRDefault="00CA11BB" w:rsidP="00CA11BB">
            <w:pPr>
              <w:rPr>
                <w:sz w:val="22"/>
                <w:szCs w:val="22"/>
              </w:rPr>
            </w:pPr>
            <w:proofErr w:type="spellStart"/>
            <w:r w:rsidRPr="0083169C">
              <w:rPr>
                <w:sz w:val="22"/>
                <w:szCs w:val="22"/>
              </w:rPr>
              <w:t>a.τ</w:t>
            </w:r>
            <w:r w:rsidRPr="0083169C">
              <w:rPr>
                <w:sz w:val="22"/>
                <w:szCs w:val="22"/>
                <w:vertAlign w:val="subscript"/>
              </w:rPr>
              <w:t>max</w:t>
            </w:r>
            <w:proofErr w:type="spellEnd"/>
            <w:r w:rsidRPr="0083169C">
              <w:rPr>
                <w:sz w:val="22"/>
                <w:szCs w:val="22"/>
              </w:rPr>
              <w:t xml:space="preserve">=0.58 τ </w:t>
            </w:r>
            <w:proofErr w:type="spellStart"/>
            <w:r w:rsidRPr="0083169C">
              <w:rPr>
                <w:sz w:val="22"/>
                <w:szCs w:val="22"/>
                <w:vertAlign w:val="subscript"/>
              </w:rPr>
              <w:t>avg</w:t>
            </w:r>
            <w:proofErr w:type="spellEnd"/>
          </w:p>
        </w:tc>
        <w:tc>
          <w:tcPr>
            <w:tcW w:w="2153" w:type="dxa"/>
            <w:shd w:val="clear" w:color="auto" w:fill="auto"/>
          </w:tcPr>
          <w:p w:rsidR="00CA11BB" w:rsidRPr="0083169C" w:rsidRDefault="00CA11BB" w:rsidP="00CA11BB">
            <w:pPr>
              <w:rPr>
                <w:sz w:val="22"/>
                <w:szCs w:val="22"/>
              </w:rPr>
            </w:pPr>
            <w:r w:rsidRPr="0083169C">
              <w:rPr>
                <w:sz w:val="22"/>
                <w:szCs w:val="22"/>
              </w:rPr>
              <w:t xml:space="preserve">b. </w:t>
            </w:r>
            <w:proofErr w:type="spellStart"/>
            <w:r w:rsidRPr="0083169C">
              <w:rPr>
                <w:sz w:val="22"/>
                <w:szCs w:val="22"/>
              </w:rPr>
              <w:t>τ</w:t>
            </w:r>
            <w:r w:rsidRPr="0083169C">
              <w:rPr>
                <w:sz w:val="22"/>
                <w:szCs w:val="22"/>
                <w:vertAlign w:val="subscript"/>
              </w:rPr>
              <w:t>max</w:t>
            </w:r>
            <w:proofErr w:type="spellEnd"/>
            <w:r w:rsidRPr="0083169C">
              <w:rPr>
                <w:sz w:val="22"/>
                <w:szCs w:val="22"/>
              </w:rPr>
              <w:t xml:space="preserve">=τ </w:t>
            </w:r>
            <w:proofErr w:type="spellStart"/>
            <w:r w:rsidRPr="0083169C">
              <w:rPr>
                <w:sz w:val="22"/>
                <w:szCs w:val="22"/>
                <w:vertAlign w:val="subscript"/>
              </w:rPr>
              <w:t>avg</w:t>
            </w:r>
            <w:proofErr w:type="spellEnd"/>
          </w:p>
        </w:tc>
        <w:tc>
          <w:tcPr>
            <w:tcW w:w="2153" w:type="dxa"/>
            <w:shd w:val="clear" w:color="auto" w:fill="auto"/>
          </w:tcPr>
          <w:p w:rsidR="00CA11BB" w:rsidRPr="0083169C" w:rsidRDefault="00CA11BB" w:rsidP="00CA11BB">
            <w:pPr>
              <w:rPr>
                <w:sz w:val="22"/>
                <w:szCs w:val="22"/>
              </w:rPr>
            </w:pPr>
            <w:r w:rsidRPr="0083169C">
              <w:rPr>
                <w:sz w:val="22"/>
                <w:szCs w:val="22"/>
              </w:rPr>
              <w:t xml:space="preserve">c. </w:t>
            </w:r>
            <w:proofErr w:type="spellStart"/>
            <w:r w:rsidRPr="0083169C">
              <w:rPr>
                <w:sz w:val="22"/>
                <w:szCs w:val="22"/>
              </w:rPr>
              <w:t>τ</w:t>
            </w:r>
            <w:r w:rsidRPr="0083169C">
              <w:rPr>
                <w:sz w:val="22"/>
                <w:szCs w:val="22"/>
                <w:vertAlign w:val="subscript"/>
              </w:rPr>
              <w:t>max</w:t>
            </w:r>
            <w:proofErr w:type="spellEnd"/>
            <w:r w:rsidRPr="0083169C">
              <w:rPr>
                <w:sz w:val="22"/>
                <w:szCs w:val="22"/>
              </w:rPr>
              <w:t xml:space="preserve">=1.5 τ </w:t>
            </w:r>
            <w:proofErr w:type="spellStart"/>
            <w:r w:rsidRPr="0083169C">
              <w:rPr>
                <w:sz w:val="22"/>
                <w:szCs w:val="22"/>
                <w:vertAlign w:val="subscript"/>
              </w:rPr>
              <w:t>avg</w:t>
            </w:r>
            <w:proofErr w:type="spellEnd"/>
          </w:p>
        </w:tc>
        <w:tc>
          <w:tcPr>
            <w:tcW w:w="2153" w:type="dxa"/>
            <w:shd w:val="clear" w:color="auto" w:fill="auto"/>
          </w:tcPr>
          <w:p w:rsidR="00CA11BB" w:rsidRPr="0083169C" w:rsidRDefault="00CA11BB" w:rsidP="00CA11BB">
            <w:pPr>
              <w:rPr>
                <w:sz w:val="22"/>
                <w:szCs w:val="22"/>
              </w:rPr>
            </w:pPr>
            <w:r w:rsidRPr="0083169C">
              <w:rPr>
                <w:sz w:val="22"/>
                <w:szCs w:val="22"/>
              </w:rPr>
              <w:t xml:space="preserve">d. </w:t>
            </w:r>
            <w:proofErr w:type="spellStart"/>
            <w:r w:rsidRPr="0083169C">
              <w:rPr>
                <w:sz w:val="22"/>
                <w:szCs w:val="22"/>
              </w:rPr>
              <w:t>τ</w:t>
            </w:r>
            <w:r w:rsidRPr="0083169C">
              <w:rPr>
                <w:sz w:val="22"/>
                <w:szCs w:val="22"/>
                <w:vertAlign w:val="subscript"/>
              </w:rPr>
              <w:t>max</w:t>
            </w:r>
            <w:proofErr w:type="spellEnd"/>
            <w:r w:rsidRPr="0083169C">
              <w:rPr>
                <w:sz w:val="22"/>
                <w:szCs w:val="22"/>
              </w:rPr>
              <w:t xml:space="preserve">= 4/3τ </w:t>
            </w:r>
            <w:proofErr w:type="spellStart"/>
            <w:r w:rsidRPr="0083169C">
              <w:rPr>
                <w:sz w:val="22"/>
                <w:szCs w:val="22"/>
                <w:vertAlign w:val="subscript"/>
              </w:rPr>
              <w:t>avg</w:t>
            </w:r>
            <w:proofErr w:type="spellEnd"/>
          </w:p>
        </w:tc>
        <w:tc>
          <w:tcPr>
            <w:tcW w:w="1008" w:type="dxa"/>
            <w:shd w:val="clear" w:color="auto" w:fill="auto"/>
          </w:tcPr>
          <w:p w:rsidR="00CA11BB" w:rsidRPr="00585902" w:rsidRDefault="00604010" w:rsidP="00CA11BB">
            <w:pPr>
              <w:jc w:val="center"/>
              <w:rPr>
                <w:sz w:val="22"/>
                <w:szCs w:val="22"/>
              </w:rPr>
            </w:pPr>
            <w:r>
              <w:t>CO4</w:t>
            </w:r>
          </w:p>
        </w:tc>
        <w:tc>
          <w:tcPr>
            <w:tcW w:w="825" w:type="dxa"/>
            <w:shd w:val="clear" w:color="auto" w:fill="auto"/>
          </w:tcPr>
          <w:p w:rsidR="00CA11BB" w:rsidRPr="00585902" w:rsidRDefault="00CA11BB" w:rsidP="00CA11BB">
            <w:pPr>
              <w:jc w:val="center"/>
              <w:rPr>
                <w:sz w:val="22"/>
                <w:szCs w:val="22"/>
              </w:rPr>
            </w:pPr>
            <w:r w:rsidRPr="00585902">
              <w:rPr>
                <w:sz w:val="22"/>
                <w:szCs w:val="22"/>
              </w:rPr>
              <w:t>(1)</w:t>
            </w:r>
          </w:p>
        </w:tc>
      </w:tr>
      <w:tr w:rsidR="00CA11BB" w:rsidRPr="002E336A" w:rsidTr="00C93A43">
        <w:trPr>
          <w:trHeight w:val="308"/>
        </w:trPr>
        <w:tc>
          <w:tcPr>
            <w:tcW w:w="568" w:type="dxa"/>
            <w:shd w:val="clear" w:color="auto" w:fill="auto"/>
          </w:tcPr>
          <w:p w:rsidR="00CA11BB" w:rsidRPr="00585902" w:rsidRDefault="00CA11BB" w:rsidP="00CA11BB">
            <w:pPr>
              <w:jc w:val="center"/>
              <w:rPr>
                <w:sz w:val="22"/>
                <w:szCs w:val="22"/>
              </w:rPr>
            </w:pPr>
            <w:r w:rsidRPr="00585902">
              <w:rPr>
                <w:sz w:val="22"/>
                <w:szCs w:val="22"/>
              </w:rPr>
              <w:t>34.</w:t>
            </w:r>
          </w:p>
        </w:tc>
        <w:tc>
          <w:tcPr>
            <w:tcW w:w="8613" w:type="dxa"/>
            <w:gridSpan w:val="4"/>
            <w:shd w:val="clear" w:color="auto" w:fill="auto"/>
          </w:tcPr>
          <w:p w:rsidR="00CA11BB" w:rsidRPr="0083169C" w:rsidRDefault="00977EFF" w:rsidP="00CA11BB">
            <w:pPr>
              <w:rPr>
                <w:sz w:val="22"/>
                <w:szCs w:val="22"/>
              </w:rPr>
            </w:pPr>
            <w:r w:rsidRPr="0083169C">
              <w:rPr>
                <w:sz w:val="22"/>
                <w:szCs w:val="22"/>
              </w:rPr>
              <w:t>Pure bending is the zone where</w:t>
            </w:r>
          </w:p>
        </w:tc>
        <w:tc>
          <w:tcPr>
            <w:tcW w:w="1008" w:type="dxa"/>
            <w:shd w:val="clear" w:color="auto" w:fill="auto"/>
          </w:tcPr>
          <w:p w:rsidR="00CA11BB" w:rsidRPr="00585902" w:rsidRDefault="00CA11BB" w:rsidP="00CA11BB">
            <w:pPr>
              <w:jc w:val="center"/>
              <w:rPr>
                <w:sz w:val="22"/>
                <w:szCs w:val="22"/>
              </w:rPr>
            </w:pPr>
          </w:p>
        </w:tc>
        <w:tc>
          <w:tcPr>
            <w:tcW w:w="825" w:type="dxa"/>
            <w:shd w:val="clear" w:color="auto" w:fill="auto"/>
          </w:tcPr>
          <w:p w:rsidR="00CA11BB" w:rsidRPr="00585902" w:rsidRDefault="00CA11BB" w:rsidP="00CA11BB">
            <w:pPr>
              <w:jc w:val="center"/>
              <w:rPr>
                <w:sz w:val="22"/>
                <w:szCs w:val="22"/>
              </w:rPr>
            </w:pPr>
          </w:p>
        </w:tc>
      </w:tr>
      <w:tr w:rsidR="00CA11BB" w:rsidRPr="002E336A" w:rsidTr="00C93A43">
        <w:trPr>
          <w:trHeight w:val="772"/>
        </w:trPr>
        <w:tc>
          <w:tcPr>
            <w:tcW w:w="568" w:type="dxa"/>
            <w:shd w:val="clear" w:color="auto" w:fill="auto"/>
          </w:tcPr>
          <w:p w:rsidR="00CA11BB" w:rsidRPr="00585902" w:rsidRDefault="00CA11BB" w:rsidP="00CA11BB">
            <w:pPr>
              <w:jc w:val="center"/>
              <w:rPr>
                <w:sz w:val="22"/>
                <w:szCs w:val="22"/>
              </w:rPr>
            </w:pPr>
          </w:p>
        </w:tc>
        <w:tc>
          <w:tcPr>
            <w:tcW w:w="2153" w:type="dxa"/>
            <w:shd w:val="clear" w:color="auto" w:fill="auto"/>
          </w:tcPr>
          <w:p w:rsidR="00CA11BB" w:rsidRPr="0083169C" w:rsidRDefault="00977EFF" w:rsidP="00977EFF">
            <w:pPr>
              <w:pStyle w:val="ListParagraph"/>
              <w:numPr>
                <w:ilvl w:val="0"/>
                <w:numId w:val="36"/>
              </w:numPr>
              <w:rPr>
                <w:sz w:val="22"/>
                <w:szCs w:val="22"/>
              </w:rPr>
            </w:pPr>
            <w:r w:rsidRPr="0083169C">
              <w:rPr>
                <w:sz w:val="22"/>
                <w:szCs w:val="22"/>
              </w:rPr>
              <w:t>Zero Shear force</w:t>
            </w:r>
          </w:p>
        </w:tc>
        <w:tc>
          <w:tcPr>
            <w:tcW w:w="2153" w:type="dxa"/>
            <w:shd w:val="clear" w:color="auto" w:fill="auto"/>
          </w:tcPr>
          <w:p w:rsidR="00CA11BB" w:rsidRPr="0083169C" w:rsidRDefault="00977EFF" w:rsidP="00CA11BB">
            <w:pPr>
              <w:rPr>
                <w:sz w:val="22"/>
                <w:szCs w:val="22"/>
              </w:rPr>
            </w:pPr>
            <w:proofErr w:type="spellStart"/>
            <w:r w:rsidRPr="0083169C">
              <w:rPr>
                <w:sz w:val="22"/>
                <w:szCs w:val="22"/>
              </w:rPr>
              <w:t>b.Zero</w:t>
            </w:r>
            <w:proofErr w:type="spellEnd"/>
            <w:r w:rsidRPr="0083169C">
              <w:rPr>
                <w:sz w:val="22"/>
                <w:szCs w:val="22"/>
              </w:rPr>
              <w:t xml:space="preserve"> bending moment</w:t>
            </w:r>
          </w:p>
        </w:tc>
        <w:tc>
          <w:tcPr>
            <w:tcW w:w="2153" w:type="dxa"/>
            <w:shd w:val="clear" w:color="auto" w:fill="auto"/>
          </w:tcPr>
          <w:p w:rsidR="00CA11BB" w:rsidRPr="0083169C" w:rsidRDefault="00977EFF" w:rsidP="00CA11BB">
            <w:pPr>
              <w:rPr>
                <w:sz w:val="22"/>
                <w:szCs w:val="22"/>
              </w:rPr>
            </w:pPr>
            <w:r w:rsidRPr="0083169C">
              <w:rPr>
                <w:sz w:val="22"/>
                <w:szCs w:val="22"/>
              </w:rPr>
              <w:t>c. maximum bending moment</w:t>
            </w:r>
          </w:p>
        </w:tc>
        <w:tc>
          <w:tcPr>
            <w:tcW w:w="2153" w:type="dxa"/>
            <w:shd w:val="clear" w:color="auto" w:fill="auto"/>
          </w:tcPr>
          <w:p w:rsidR="00CA11BB" w:rsidRPr="0083169C" w:rsidRDefault="00977EFF" w:rsidP="00CA11BB">
            <w:pPr>
              <w:rPr>
                <w:sz w:val="22"/>
                <w:szCs w:val="22"/>
              </w:rPr>
            </w:pPr>
            <w:r w:rsidRPr="0083169C">
              <w:rPr>
                <w:sz w:val="22"/>
                <w:szCs w:val="22"/>
              </w:rPr>
              <w:t>d. Zero shear force and constant bending moment</w:t>
            </w:r>
          </w:p>
        </w:tc>
        <w:tc>
          <w:tcPr>
            <w:tcW w:w="1008" w:type="dxa"/>
            <w:shd w:val="clear" w:color="auto" w:fill="auto"/>
          </w:tcPr>
          <w:p w:rsidR="00CA11BB" w:rsidRPr="00585902" w:rsidRDefault="00604010" w:rsidP="00CA11BB">
            <w:pPr>
              <w:jc w:val="center"/>
              <w:rPr>
                <w:sz w:val="22"/>
                <w:szCs w:val="22"/>
              </w:rPr>
            </w:pPr>
            <w:r>
              <w:t>CO4</w:t>
            </w:r>
          </w:p>
        </w:tc>
        <w:tc>
          <w:tcPr>
            <w:tcW w:w="825" w:type="dxa"/>
            <w:shd w:val="clear" w:color="auto" w:fill="auto"/>
          </w:tcPr>
          <w:p w:rsidR="00CA11BB" w:rsidRPr="00585902" w:rsidRDefault="00CA11BB" w:rsidP="00CA11BB">
            <w:pPr>
              <w:jc w:val="center"/>
              <w:rPr>
                <w:sz w:val="22"/>
                <w:szCs w:val="22"/>
              </w:rPr>
            </w:pPr>
            <w:r w:rsidRPr="00585902">
              <w:rPr>
                <w:sz w:val="22"/>
                <w:szCs w:val="22"/>
              </w:rPr>
              <w:t>(1)</w:t>
            </w:r>
          </w:p>
        </w:tc>
      </w:tr>
      <w:tr w:rsidR="00CA11BB" w:rsidRPr="002E336A" w:rsidTr="00C93A43">
        <w:trPr>
          <w:trHeight w:val="290"/>
        </w:trPr>
        <w:tc>
          <w:tcPr>
            <w:tcW w:w="568" w:type="dxa"/>
            <w:shd w:val="clear" w:color="auto" w:fill="auto"/>
          </w:tcPr>
          <w:p w:rsidR="00CA11BB" w:rsidRPr="00585902" w:rsidRDefault="00CA11BB" w:rsidP="00CA11BB">
            <w:pPr>
              <w:jc w:val="center"/>
              <w:rPr>
                <w:sz w:val="22"/>
                <w:szCs w:val="22"/>
              </w:rPr>
            </w:pPr>
            <w:r w:rsidRPr="00585902">
              <w:rPr>
                <w:sz w:val="22"/>
                <w:szCs w:val="22"/>
              </w:rPr>
              <w:t>35.</w:t>
            </w:r>
          </w:p>
        </w:tc>
        <w:tc>
          <w:tcPr>
            <w:tcW w:w="8613" w:type="dxa"/>
            <w:gridSpan w:val="4"/>
            <w:shd w:val="clear" w:color="auto" w:fill="auto"/>
          </w:tcPr>
          <w:p w:rsidR="00CA11BB" w:rsidRPr="0083169C" w:rsidRDefault="00CA11BB" w:rsidP="00CA11BB">
            <w:pPr>
              <w:rPr>
                <w:sz w:val="22"/>
                <w:szCs w:val="22"/>
              </w:rPr>
            </w:pPr>
            <w:r w:rsidRPr="0083169C">
              <w:rPr>
                <w:sz w:val="22"/>
                <w:szCs w:val="22"/>
              </w:rPr>
              <w:t xml:space="preserve">In the case of I-section beam maximum shear stress is at </w:t>
            </w:r>
          </w:p>
        </w:tc>
        <w:tc>
          <w:tcPr>
            <w:tcW w:w="1008" w:type="dxa"/>
            <w:shd w:val="clear" w:color="auto" w:fill="auto"/>
          </w:tcPr>
          <w:p w:rsidR="00CA11BB" w:rsidRPr="00585902" w:rsidRDefault="00CA11BB" w:rsidP="00CA11BB">
            <w:pPr>
              <w:jc w:val="center"/>
              <w:rPr>
                <w:sz w:val="22"/>
                <w:szCs w:val="22"/>
              </w:rPr>
            </w:pPr>
          </w:p>
        </w:tc>
        <w:tc>
          <w:tcPr>
            <w:tcW w:w="825" w:type="dxa"/>
            <w:shd w:val="clear" w:color="auto" w:fill="auto"/>
          </w:tcPr>
          <w:p w:rsidR="00CA11BB" w:rsidRPr="00585902" w:rsidRDefault="00CA11BB" w:rsidP="00CA11BB">
            <w:pPr>
              <w:jc w:val="center"/>
              <w:rPr>
                <w:sz w:val="22"/>
                <w:szCs w:val="22"/>
              </w:rPr>
            </w:pPr>
          </w:p>
        </w:tc>
      </w:tr>
      <w:tr w:rsidR="00CA11BB" w:rsidRPr="002E336A" w:rsidTr="00C93A43">
        <w:trPr>
          <w:trHeight w:val="616"/>
        </w:trPr>
        <w:tc>
          <w:tcPr>
            <w:tcW w:w="568" w:type="dxa"/>
            <w:shd w:val="clear" w:color="auto" w:fill="auto"/>
          </w:tcPr>
          <w:p w:rsidR="00CA11BB" w:rsidRPr="00585902" w:rsidRDefault="00CA11BB" w:rsidP="00CA11BB">
            <w:pPr>
              <w:jc w:val="center"/>
              <w:rPr>
                <w:sz w:val="22"/>
                <w:szCs w:val="22"/>
              </w:rPr>
            </w:pPr>
          </w:p>
        </w:tc>
        <w:tc>
          <w:tcPr>
            <w:tcW w:w="2153" w:type="dxa"/>
            <w:shd w:val="clear" w:color="auto" w:fill="auto"/>
          </w:tcPr>
          <w:p w:rsidR="00CA11BB" w:rsidRPr="0083169C" w:rsidRDefault="00CA11BB" w:rsidP="00CA11BB">
            <w:pPr>
              <w:rPr>
                <w:sz w:val="22"/>
                <w:szCs w:val="22"/>
              </w:rPr>
            </w:pPr>
            <w:r w:rsidRPr="0083169C">
              <w:rPr>
                <w:sz w:val="22"/>
                <w:szCs w:val="22"/>
              </w:rPr>
              <w:t xml:space="preserve">a. the junction of the top flange and web                                   </w:t>
            </w:r>
          </w:p>
        </w:tc>
        <w:tc>
          <w:tcPr>
            <w:tcW w:w="2153" w:type="dxa"/>
            <w:shd w:val="clear" w:color="auto" w:fill="auto"/>
          </w:tcPr>
          <w:p w:rsidR="00CA11BB" w:rsidRPr="0083169C" w:rsidRDefault="00CA11BB" w:rsidP="00CA11BB">
            <w:pPr>
              <w:rPr>
                <w:sz w:val="22"/>
                <w:szCs w:val="22"/>
              </w:rPr>
            </w:pPr>
            <w:r w:rsidRPr="0083169C">
              <w:rPr>
                <w:sz w:val="22"/>
                <w:szCs w:val="22"/>
              </w:rPr>
              <w:t>b. middle of the web</w:t>
            </w:r>
          </w:p>
        </w:tc>
        <w:tc>
          <w:tcPr>
            <w:tcW w:w="2153" w:type="dxa"/>
            <w:shd w:val="clear" w:color="auto" w:fill="auto"/>
          </w:tcPr>
          <w:p w:rsidR="00CA11BB" w:rsidRPr="0083169C" w:rsidRDefault="00CA11BB" w:rsidP="00CA11BB">
            <w:pPr>
              <w:rPr>
                <w:sz w:val="22"/>
                <w:szCs w:val="22"/>
              </w:rPr>
            </w:pPr>
            <w:proofErr w:type="spellStart"/>
            <w:r w:rsidRPr="0083169C">
              <w:rPr>
                <w:sz w:val="22"/>
                <w:szCs w:val="22"/>
              </w:rPr>
              <w:t>c.either</w:t>
            </w:r>
            <w:proofErr w:type="spellEnd"/>
            <w:r w:rsidRPr="0083169C">
              <w:rPr>
                <w:sz w:val="22"/>
                <w:szCs w:val="22"/>
              </w:rPr>
              <w:t xml:space="preserve"> a or b</w:t>
            </w:r>
          </w:p>
        </w:tc>
        <w:tc>
          <w:tcPr>
            <w:tcW w:w="2153" w:type="dxa"/>
            <w:shd w:val="clear" w:color="auto" w:fill="auto"/>
          </w:tcPr>
          <w:p w:rsidR="00CA11BB" w:rsidRPr="0083169C" w:rsidRDefault="00CA11BB" w:rsidP="00CA11BB">
            <w:pPr>
              <w:rPr>
                <w:sz w:val="22"/>
                <w:szCs w:val="22"/>
              </w:rPr>
            </w:pPr>
            <w:r w:rsidRPr="0083169C">
              <w:rPr>
                <w:sz w:val="22"/>
                <w:szCs w:val="22"/>
              </w:rPr>
              <w:t>d. None of the above</w:t>
            </w:r>
          </w:p>
        </w:tc>
        <w:tc>
          <w:tcPr>
            <w:tcW w:w="1008" w:type="dxa"/>
            <w:shd w:val="clear" w:color="auto" w:fill="auto"/>
          </w:tcPr>
          <w:p w:rsidR="00CA11BB" w:rsidRPr="00585902" w:rsidRDefault="00604010" w:rsidP="00CA11BB">
            <w:pPr>
              <w:jc w:val="center"/>
              <w:rPr>
                <w:sz w:val="22"/>
                <w:szCs w:val="22"/>
              </w:rPr>
            </w:pPr>
            <w:r>
              <w:t>CO4</w:t>
            </w:r>
          </w:p>
        </w:tc>
        <w:tc>
          <w:tcPr>
            <w:tcW w:w="825" w:type="dxa"/>
            <w:shd w:val="clear" w:color="auto" w:fill="auto"/>
          </w:tcPr>
          <w:p w:rsidR="00CA11BB" w:rsidRPr="00585902" w:rsidRDefault="00CA11BB" w:rsidP="00CA11BB">
            <w:pPr>
              <w:jc w:val="center"/>
              <w:rPr>
                <w:sz w:val="22"/>
                <w:szCs w:val="22"/>
              </w:rPr>
            </w:pPr>
            <w:r w:rsidRPr="00585902">
              <w:rPr>
                <w:sz w:val="22"/>
                <w:szCs w:val="22"/>
              </w:rPr>
              <w:t>(1)</w:t>
            </w:r>
          </w:p>
        </w:tc>
      </w:tr>
      <w:tr w:rsidR="00CA11BB" w:rsidRPr="002E336A" w:rsidTr="00C93A43">
        <w:trPr>
          <w:trHeight w:val="308"/>
        </w:trPr>
        <w:tc>
          <w:tcPr>
            <w:tcW w:w="568" w:type="dxa"/>
            <w:shd w:val="clear" w:color="auto" w:fill="auto"/>
          </w:tcPr>
          <w:p w:rsidR="00CA11BB" w:rsidRPr="00585902" w:rsidRDefault="00CA11BB" w:rsidP="00CA11BB">
            <w:pPr>
              <w:jc w:val="center"/>
              <w:rPr>
                <w:sz w:val="22"/>
                <w:szCs w:val="22"/>
              </w:rPr>
            </w:pPr>
            <w:r w:rsidRPr="00585902">
              <w:rPr>
                <w:sz w:val="22"/>
                <w:szCs w:val="22"/>
              </w:rPr>
              <w:t>36.</w:t>
            </w:r>
          </w:p>
        </w:tc>
        <w:tc>
          <w:tcPr>
            <w:tcW w:w="8613" w:type="dxa"/>
            <w:gridSpan w:val="4"/>
            <w:shd w:val="clear" w:color="auto" w:fill="auto"/>
          </w:tcPr>
          <w:p w:rsidR="00CA11BB" w:rsidRPr="0083169C" w:rsidRDefault="00CA11BB" w:rsidP="00CA11BB">
            <w:pPr>
              <w:rPr>
                <w:sz w:val="22"/>
                <w:szCs w:val="22"/>
              </w:rPr>
            </w:pPr>
            <w:r w:rsidRPr="0083169C">
              <w:rPr>
                <w:sz w:val="22"/>
                <w:szCs w:val="22"/>
              </w:rPr>
              <w:t xml:space="preserve">In the case of circular section </w:t>
            </w:r>
          </w:p>
        </w:tc>
        <w:tc>
          <w:tcPr>
            <w:tcW w:w="1008" w:type="dxa"/>
            <w:shd w:val="clear" w:color="auto" w:fill="auto"/>
          </w:tcPr>
          <w:p w:rsidR="00CA11BB" w:rsidRPr="00585902" w:rsidRDefault="00CA11BB" w:rsidP="00CA11BB">
            <w:pPr>
              <w:jc w:val="center"/>
              <w:rPr>
                <w:sz w:val="22"/>
                <w:szCs w:val="22"/>
              </w:rPr>
            </w:pPr>
          </w:p>
        </w:tc>
        <w:tc>
          <w:tcPr>
            <w:tcW w:w="825" w:type="dxa"/>
            <w:shd w:val="clear" w:color="auto" w:fill="auto"/>
          </w:tcPr>
          <w:p w:rsidR="00CA11BB" w:rsidRPr="00585902" w:rsidRDefault="00CA11BB" w:rsidP="00CA11BB">
            <w:pPr>
              <w:jc w:val="center"/>
              <w:rPr>
                <w:sz w:val="22"/>
                <w:szCs w:val="22"/>
              </w:rPr>
            </w:pPr>
          </w:p>
        </w:tc>
      </w:tr>
      <w:tr w:rsidR="00CA11BB" w:rsidRPr="002E336A" w:rsidTr="00C93A43">
        <w:trPr>
          <w:trHeight w:val="326"/>
        </w:trPr>
        <w:tc>
          <w:tcPr>
            <w:tcW w:w="568" w:type="dxa"/>
            <w:shd w:val="clear" w:color="auto" w:fill="auto"/>
          </w:tcPr>
          <w:p w:rsidR="00CA11BB" w:rsidRPr="00585902" w:rsidRDefault="00CA11BB" w:rsidP="00CA11BB">
            <w:pPr>
              <w:jc w:val="center"/>
              <w:rPr>
                <w:sz w:val="22"/>
                <w:szCs w:val="22"/>
              </w:rPr>
            </w:pPr>
          </w:p>
        </w:tc>
        <w:tc>
          <w:tcPr>
            <w:tcW w:w="2153" w:type="dxa"/>
            <w:shd w:val="clear" w:color="auto" w:fill="auto"/>
          </w:tcPr>
          <w:p w:rsidR="00CA11BB" w:rsidRPr="0083169C" w:rsidRDefault="00CA11BB" w:rsidP="00CA11BB">
            <w:pPr>
              <w:rPr>
                <w:sz w:val="22"/>
                <w:szCs w:val="22"/>
              </w:rPr>
            </w:pPr>
            <w:r w:rsidRPr="0083169C">
              <w:rPr>
                <w:sz w:val="22"/>
                <w:szCs w:val="22"/>
              </w:rPr>
              <w:t>a. .</w:t>
            </w:r>
            <w:proofErr w:type="spellStart"/>
            <w:r w:rsidRPr="0083169C">
              <w:rPr>
                <w:sz w:val="22"/>
                <w:szCs w:val="22"/>
              </w:rPr>
              <w:t>τ</w:t>
            </w:r>
            <w:r w:rsidRPr="0083169C">
              <w:rPr>
                <w:sz w:val="22"/>
                <w:szCs w:val="22"/>
                <w:vertAlign w:val="subscript"/>
              </w:rPr>
              <w:t>max</w:t>
            </w:r>
            <w:proofErr w:type="spellEnd"/>
            <w:r w:rsidRPr="0083169C">
              <w:rPr>
                <w:sz w:val="22"/>
                <w:szCs w:val="22"/>
              </w:rPr>
              <w:t xml:space="preserve">=1.5 τ </w:t>
            </w:r>
            <w:proofErr w:type="spellStart"/>
            <w:r w:rsidRPr="0083169C">
              <w:rPr>
                <w:sz w:val="22"/>
                <w:szCs w:val="22"/>
                <w:vertAlign w:val="subscript"/>
              </w:rPr>
              <w:t>avg</w:t>
            </w:r>
            <w:proofErr w:type="spellEnd"/>
          </w:p>
        </w:tc>
        <w:tc>
          <w:tcPr>
            <w:tcW w:w="2153" w:type="dxa"/>
            <w:shd w:val="clear" w:color="auto" w:fill="auto"/>
          </w:tcPr>
          <w:p w:rsidR="00CA11BB" w:rsidRPr="0083169C" w:rsidRDefault="00CA11BB" w:rsidP="00CA11BB">
            <w:pPr>
              <w:rPr>
                <w:sz w:val="22"/>
                <w:szCs w:val="22"/>
              </w:rPr>
            </w:pPr>
            <w:r w:rsidRPr="0083169C">
              <w:rPr>
                <w:sz w:val="22"/>
                <w:szCs w:val="22"/>
              </w:rPr>
              <w:t>b. .</w:t>
            </w:r>
            <w:proofErr w:type="spellStart"/>
            <w:r w:rsidRPr="0083169C">
              <w:rPr>
                <w:sz w:val="22"/>
                <w:szCs w:val="22"/>
              </w:rPr>
              <w:t>τ</w:t>
            </w:r>
            <w:r w:rsidRPr="0083169C">
              <w:rPr>
                <w:sz w:val="22"/>
                <w:szCs w:val="22"/>
                <w:vertAlign w:val="subscript"/>
              </w:rPr>
              <w:t>max</w:t>
            </w:r>
            <w:proofErr w:type="spellEnd"/>
            <w:r w:rsidRPr="0083169C">
              <w:rPr>
                <w:sz w:val="22"/>
                <w:szCs w:val="22"/>
              </w:rPr>
              <w:t xml:space="preserve">=τ </w:t>
            </w:r>
            <w:proofErr w:type="spellStart"/>
            <w:r w:rsidRPr="0083169C">
              <w:rPr>
                <w:sz w:val="22"/>
                <w:szCs w:val="22"/>
                <w:vertAlign w:val="subscript"/>
              </w:rPr>
              <w:t>avg</w:t>
            </w:r>
            <w:proofErr w:type="spellEnd"/>
          </w:p>
        </w:tc>
        <w:tc>
          <w:tcPr>
            <w:tcW w:w="2153" w:type="dxa"/>
            <w:shd w:val="clear" w:color="auto" w:fill="auto"/>
          </w:tcPr>
          <w:p w:rsidR="00CA11BB" w:rsidRPr="0083169C" w:rsidRDefault="00CA11BB" w:rsidP="00CA11BB">
            <w:pPr>
              <w:rPr>
                <w:sz w:val="22"/>
                <w:szCs w:val="22"/>
              </w:rPr>
            </w:pPr>
            <w:r w:rsidRPr="0083169C">
              <w:rPr>
                <w:sz w:val="22"/>
                <w:szCs w:val="22"/>
              </w:rPr>
              <w:t>c. .</w:t>
            </w:r>
            <w:proofErr w:type="spellStart"/>
            <w:r w:rsidRPr="0083169C">
              <w:rPr>
                <w:sz w:val="22"/>
                <w:szCs w:val="22"/>
              </w:rPr>
              <w:t>τ</w:t>
            </w:r>
            <w:r w:rsidRPr="0083169C">
              <w:rPr>
                <w:sz w:val="22"/>
                <w:szCs w:val="22"/>
                <w:vertAlign w:val="subscript"/>
              </w:rPr>
              <w:t>max</w:t>
            </w:r>
            <w:proofErr w:type="spellEnd"/>
            <w:r w:rsidRPr="0083169C">
              <w:rPr>
                <w:sz w:val="22"/>
                <w:szCs w:val="22"/>
              </w:rPr>
              <w:t xml:space="preserve">=2/3 τ </w:t>
            </w:r>
            <w:proofErr w:type="spellStart"/>
            <w:r w:rsidRPr="0083169C">
              <w:rPr>
                <w:sz w:val="22"/>
                <w:szCs w:val="22"/>
                <w:vertAlign w:val="subscript"/>
              </w:rPr>
              <w:t>avg</w:t>
            </w:r>
            <w:proofErr w:type="spellEnd"/>
          </w:p>
        </w:tc>
        <w:tc>
          <w:tcPr>
            <w:tcW w:w="2153" w:type="dxa"/>
            <w:shd w:val="clear" w:color="auto" w:fill="auto"/>
          </w:tcPr>
          <w:p w:rsidR="00CA11BB" w:rsidRPr="0083169C" w:rsidRDefault="00CA11BB" w:rsidP="00CA11BB">
            <w:pPr>
              <w:rPr>
                <w:sz w:val="22"/>
                <w:szCs w:val="22"/>
              </w:rPr>
            </w:pPr>
            <w:r w:rsidRPr="0083169C">
              <w:rPr>
                <w:sz w:val="22"/>
                <w:szCs w:val="22"/>
              </w:rPr>
              <w:t>d. .</w:t>
            </w:r>
            <w:proofErr w:type="spellStart"/>
            <w:r w:rsidRPr="0083169C">
              <w:rPr>
                <w:sz w:val="22"/>
                <w:szCs w:val="22"/>
              </w:rPr>
              <w:t>τ</w:t>
            </w:r>
            <w:r w:rsidRPr="0083169C">
              <w:rPr>
                <w:sz w:val="22"/>
                <w:szCs w:val="22"/>
                <w:vertAlign w:val="subscript"/>
              </w:rPr>
              <w:t>max</w:t>
            </w:r>
            <w:proofErr w:type="spellEnd"/>
            <w:r w:rsidRPr="0083169C">
              <w:rPr>
                <w:sz w:val="22"/>
                <w:szCs w:val="22"/>
              </w:rPr>
              <w:t xml:space="preserve">= 4 /3τ </w:t>
            </w:r>
            <w:proofErr w:type="spellStart"/>
            <w:r w:rsidRPr="0083169C">
              <w:rPr>
                <w:sz w:val="22"/>
                <w:szCs w:val="22"/>
                <w:vertAlign w:val="subscript"/>
              </w:rPr>
              <w:t>avg</w:t>
            </w:r>
            <w:proofErr w:type="spellEnd"/>
          </w:p>
        </w:tc>
        <w:tc>
          <w:tcPr>
            <w:tcW w:w="1008" w:type="dxa"/>
            <w:shd w:val="clear" w:color="auto" w:fill="auto"/>
          </w:tcPr>
          <w:p w:rsidR="00CA11BB" w:rsidRPr="00585902" w:rsidRDefault="00604010" w:rsidP="00CA11BB">
            <w:pPr>
              <w:jc w:val="center"/>
              <w:rPr>
                <w:sz w:val="22"/>
                <w:szCs w:val="22"/>
              </w:rPr>
            </w:pPr>
            <w:r>
              <w:t>CO4</w:t>
            </w:r>
          </w:p>
        </w:tc>
        <w:tc>
          <w:tcPr>
            <w:tcW w:w="825" w:type="dxa"/>
            <w:shd w:val="clear" w:color="auto" w:fill="auto"/>
          </w:tcPr>
          <w:p w:rsidR="00CA11BB" w:rsidRPr="00585902" w:rsidRDefault="00CA11BB" w:rsidP="00CA11BB">
            <w:pPr>
              <w:jc w:val="center"/>
              <w:rPr>
                <w:sz w:val="22"/>
                <w:szCs w:val="22"/>
              </w:rPr>
            </w:pPr>
            <w:r w:rsidRPr="00585902">
              <w:rPr>
                <w:sz w:val="22"/>
                <w:szCs w:val="22"/>
              </w:rPr>
              <w:t>(1)</w:t>
            </w:r>
          </w:p>
        </w:tc>
      </w:tr>
      <w:tr w:rsidR="00604010" w:rsidRPr="002E336A" w:rsidTr="00C93A43">
        <w:trPr>
          <w:trHeight w:val="308"/>
        </w:trPr>
        <w:tc>
          <w:tcPr>
            <w:tcW w:w="568" w:type="dxa"/>
            <w:shd w:val="clear" w:color="auto" w:fill="auto"/>
          </w:tcPr>
          <w:p w:rsidR="00604010" w:rsidRPr="00585902" w:rsidRDefault="00604010" w:rsidP="00604010">
            <w:pPr>
              <w:jc w:val="center"/>
              <w:rPr>
                <w:sz w:val="22"/>
                <w:szCs w:val="22"/>
              </w:rPr>
            </w:pPr>
            <w:r w:rsidRPr="00585902">
              <w:rPr>
                <w:sz w:val="22"/>
                <w:szCs w:val="22"/>
              </w:rPr>
              <w:t>37.</w:t>
            </w:r>
          </w:p>
        </w:tc>
        <w:tc>
          <w:tcPr>
            <w:tcW w:w="8613" w:type="dxa"/>
            <w:gridSpan w:val="4"/>
            <w:shd w:val="clear" w:color="auto" w:fill="auto"/>
          </w:tcPr>
          <w:p w:rsidR="00604010" w:rsidRPr="0083169C" w:rsidRDefault="00604010" w:rsidP="00604010">
            <w:pPr>
              <w:rPr>
                <w:sz w:val="22"/>
                <w:szCs w:val="22"/>
              </w:rPr>
            </w:pPr>
            <w:r w:rsidRPr="0083169C">
              <w:rPr>
                <w:sz w:val="22"/>
                <w:szCs w:val="22"/>
              </w:rPr>
              <w:t>The Shear Stress equation can be written as</w:t>
            </w:r>
          </w:p>
        </w:tc>
        <w:tc>
          <w:tcPr>
            <w:tcW w:w="1008" w:type="dxa"/>
            <w:shd w:val="clear" w:color="auto" w:fill="auto"/>
          </w:tcPr>
          <w:p w:rsidR="00604010" w:rsidRPr="00585902" w:rsidRDefault="00604010" w:rsidP="00604010">
            <w:pPr>
              <w:jc w:val="center"/>
              <w:rPr>
                <w:sz w:val="22"/>
                <w:szCs w:val="22"/>
              </w:rPr>
            </w:pPr>
          </w:p>
        </w:tc>
        <w:tc>
          <w:tcPr>
            <w:tcW w:w="825" w:type="dxa"/>
            <w:shd w:val="clear" w:color="auto" w:fill="auto"/>
          </w:tcPr>
          <w:p w:rsidR="00604010" w:rsidRPr="00585902" w:rsidRDefault="00604010" w:rsidP="00604010">
            <w:pPr>
              <w:jc w:val="center"/>
              <w:rPr>
                <w:sz w:val="22"/>
                <w:szCs w:val="22"/>
              </w:rPr>
            </w:pPr>
          </w:p>
        </w:tc>
      </w:tr>
      <w:tr w:rsidR="00604010" w:rsidRPr="002E336A" w:rsidTr="00C93A43">
        <w:trPr>
          <w:trHeight w:val="562"/>
        </w:trPr>
        <w:tc>
          <w:tcPr>
            <w:tcW w:w="568" w:type="dxa"/>
            <w:shd w:val="clear" w:color="auto" w:fill="auto"/>
          </w:tcPr>
          <w:p w:rsidR="00604010" w:rsidRPr="00585902" w:rsidRDefault="00604010" w:rsidP="00604010">
            <w:pPr>
              <w:jc w:val="center"/>
              <w:rPr>
                <w:sz w:val="22"/>
                <w:szCs w:val="22"/>
              </w:rPr>
            </w:pPr>
          </w:p>
        </w:tc>
        <w:tc>
          <w:tcPr>
            <w:tcW w:w="2153" w:type="dxa"/>
            <w:shd w:val="clear" w:color="auto" w:fill="auto"/>
          </w:tcPr>
          <w:p w:rsidR="00604010" w:rsidRPr="0083169C" w:rsidRDefault="00604010" w:rsidP="00604010">
            <w:pPr>
              <w:rPr>
                <w:sz w:val="22"/>
                <w:szCs w:val="22"/>
              </w:rPr>
            </w:pPr>
            <w:r w:rsidRPr="0083169C">
              <w:rPr>
                <w:sz w:val="22"/>
                <w:szCs w:val="22"/>
              </w:rPr>
              <w:t xml:space="preserve">a. .τ = </w:t>
            </w:r>
            <m:oMath>
              <m:f>
                <m:fPr>
                  <m:ctrlPr>
                    <w:rPr>
                      <w:rFonts w:ascii="Cambria Math" w:hAnsi="Cambria Math"/>
                      <w:i/>
                      <w:sz w:val="28"/>
                      <w:szCs w:val="22"/>
                    </w:rPr>
                  </m:ctrlPr>
                </m:fPr>
                <m:num>
                  <m:r>
                    <w:rPr>
                      <w:rFonts w:ascii="Cambria Math" w:hAnsi="Cambria Math"/>
                      <w:sz w:val="28"/>
                      <w:szCs w:val="22"/>
                    </w:rPr>
                    <m:t>FA</m:t>
                  </m:r>
                  <m:r>
                    <m:rPr>
                      <m:sty m:val="p"/>
                    </m:rPr>
                    <w:rPr>
                      <w:rStyle w:val="st"/>
                      <w:rFonts w:ascii="Cambria Math" w:hAnsi="Cambria Math"/>
                      <w:sz w:val="32"/>
                    </w:rPr>
                    <m:t>ȳ</m:t>
                  </m:r>
                </m:num>
                <m:den>
                  <m:r>
                    <w:rPr>
                      <w:rFonts w:ascii="Cambria Math" w:hAnsi="Cambria Math"/>
                      <w:sz w:val="28"/>
                      <w:szCs w:val="22"/>
                    </w:rPr>
                    <m:t>Ib</m:t>
                  </m:r>
                </m:den>
              </m:f>
            </m:oMath>
          </w:p>
        </w:tc>
        <w:tc>
          <w:tcPr>
            <w:tcW w:w="2153" w:type="dxa"/>
            <w:shd w:val="clear" w:color="auto" w:fill="auto"/>
          </w:tcPr>
          <w:p w:rsidR="00604010" w:rsidRPr="0083169C" w:rsidRDefault="00604010" w:rsidP="00604010">
            <w:pPr>
              <w:rPr>
                <w:sz w:val="22"/>
                <w:szCs w:val="22"/>
              </w:rPr>
            </w:pPr>
            <w:r w:rsidRPr="0083169C">
              <w:rPr>
                <w:sz w:val="22"/>
                <w:szCs w:val="22"/>
              </w:rPr>
              <w:t xml:space="preserve">b. </w:t>
            </w:r>
            <w:r w:rsidR="00977EFF" w:rsidRPr="0083169C">
              <w:rPr>
                <w:sz w:val="22"/>
                <w:szCs w:val="22"/>
              </w:rPr>
              <w:t xml:space="preserve">τ </w:t>
            </w:r>
            <w:r w:rsidRPr="0083169C">
              <w:rPr>
                <w:sz w:val="22"/>
                <w:szCs w:val="22"/>
              </w:rPr>
              <w:t xml:space="preserve">= </w:t>
            </w:r>
            <m:oMath>
              <m:f>
                <m:fPr>
                  <m:ctrlPr>
                    <w:rPr>
                      <w:rFonts w:ascii="Cambria Math" w:hAnsi="Cambria Math"/>
                      <w:i/>
                      <w:sz w:val="28"/>
                      <w:szCs w:val="22"/>
                    </w:rPr>
                  </m:ctrlPr>
                </m:fPr>
                <m:num>
                  <m:r>
                    <w:rPr>
                      <w:rFonts w:ascii="Cambria Math" w:hAnsi="Cambria Math"/>
                      <w:sz w:val="28"/>
                      <w:szCs w:val="22"/>
                    </w:rPr>
                    <m:t>FA</m:t>
                  </m:r>
                  <m:r>
                    <m:rPr>
                      <m:sty m:val="p"/>
                    </m:rPr>
                    <w:rPr>
                      <w:rStyle w:val="st"/>
                      <w:rFonts w:ascii="Cambria Math" w:hAnsi="Cambria Math"/>
                      <w:sz w:val="32"/>
                    </w:rPr>
                    <m:t>ȳ</m:t>
                  </m:r>
                </m:num>
                <m:den>
                  <m:r>
                    <w:rPr>
                      <w:rFonts w:ascii="Cambria Math" w:hAnsi="Cambria Math"/>
                      <w:sz w:val="28"/>
                      <w:szCs w:val="22"/>
                    </w:rPr>
                    <m:t>I</m:t>
                  </m:r>
                </m:den>
              </m:f>
            </m:oMath>
          </w:p>
        </w:tc>
        <w:tc>
          <w:tcPr>
            <w:tcW w:w="2153" w:type="dxa"/>
            <w:shd w:val="clear" w:color="auto" w:fill="auto"/>
          </w:tcPr>
          <w:p w:rsidR="00604010" w:rsidRPr="0083169C" w:rsidRDefault="00604010" w:rsidP="00604010">
            <w:pPr>
              <w:rPr>
                <w:sz w:val="22"/>
                <w:szCs w:val="22"/>
              </w:rPr>
            </w:pPr>
            <w:proofErr w:type="gramStart"/>
            <w:r w:rsidRPr="0083169C">
              <w:rPr>
                <w:sz w:val="22"/>
                <w:szCs w:val="22"/>
              </w:rPr>
              <w:t>c</w:t>
            </w:r>
            <w:proofErr w:type="gramEnd"/>
            <w:r w:rsidRPr="0083169C">
              <w:rPr>
                <w:sz w:val="22"/>
                <w:szCs w:val="22"/>
              </w:rPr>
              <w:t xml:space="preserve">. . τ = </w:t>
            </w:r>
            <m:oMath>
              <m:f>
                <m:fPr>
                  <m:ctrlPr>
                    <w:rPr>
                      <w:rFonts w:ascii="Cambria Math" w:hAnsi="Cambria Math"/>
                      <w:i/>
                      <w:sz w:val="28"/>
                      <w:szCs w:val="22"/>
                    </w:rPr>
                  </m:ctrlPr>
                </m:fPr>
                <m:num>
                  <m:r>
                    <w:rPr>
                      <w:rFonts w:ascii="Cambria Math" w:hAnsi="Cambria Math"/>
                      <w:sz w:val="28"/>
                      <w:szCs w:val="22"/>
                    </w:rPr>
                    <m:t>FA</m:t>
                  </m:r>
                </m:num>
                <m:den>
                  <m:r>
                    <w:rPr>
                      <w:rFonts w:ascii="Cambria Math" w:hAnsi="Cambria Math"/>
                      <w:sz w:val="28"/>
                      <w:szCs w:val="22"/>
                    </w:rPr>
                    <m:t>Ib</m:t>
                  </m:r>
                </m:den>
              </m:f>
            </m:oMath>
          </w:p>
        </w:tc>
        <w:tc>
          <w:tcPr>
            <w:tcW w:w="2153" w:type="dxa"/>
            <w:shd w:val="clear" w:color="auto" w:fill="auto"/>
          </w:tcPr>
          <w:p w:rsidR="00604010" w:rsidRPr="0083169C" w:rsidRDefault="00604010" w:rsidP="00604010">
            <w:pPr>
              <w:rPr>
                <w:sz w:val="22"/>
                <w:szCs w:val="22"/>
              </w:rPr>
            </w:pPr>
            <w:proofErr w:type="gramStart"/>
            <w:r w:rsidRPr="0083169C">
              <w:rPr>
                <w:sz w:val="22"/>
                <w:szCs w:val="22"/>
              </w:rPr>
              <w:t>d</w:t>
            </w:r>
            <w:proofErr w:type="gramEnd"/>
            <w:r w:rsidRPr="0083169C">
              <w:rPr>
                <w:sz w:val="22"/>
                <w:szCs w:val="22"/>
              </w:rPr>
              <w:t xml:space="preserve">. . τ = </w:t>
            </w:r>
            <m:oMath>
              <m:f>
                <m:fPr>
                  <m:ctrlPr>
                    <w:rPr>
                      <w:rFonts w:ascii="Cambria Math" w:hAnsi="Cambria Math"/>
                      <w:i/>
                      <w:sz w:val="28"/>
                      <w:szCs w:val="22"/>
                    </w:rPr>
                  </m:ctrlPr>
                </m:fPr>
                <m:num>
                  <m:r>
                    <w:rPr>
                      <w:rFonts w:ascii="Cambria Math" w:hAnsi="Cambria Math"/>
                      <w:sz w:val="28"/>
                      <w:szCs w:val="22"/>
                    </w:rPr>
                    <m:t>A</m:t>
                  </m:r>
                  <m:r>
                    <m:rPr>
                      <m:sty m:val="p"/>
                    </m:rPr>
                    <w:rPr>
                      <w:rStyle w:val="st"/>
                      <w:rFonts w:ascii="Cambria Math" w:hAnsi="Cambria Math"/>
                      <w:sz w:val="32"/>
                    </w:rPr>
                    <m:t>ȳ</m:t>
                  </m:r>
                </m:num>
                <m:den>
                  <m:r>
                    <w:rPr>
                      <w:rFonts w:ascii="Cambria Math" w:hAnsi="Cambria Math"/>
                      <w:sz w:val="28"/>
                      <w:szCs w:val="22"/>
                    </w:rPr>
                    <m:t>Ib</m:t>
                  </m:r>
                </m:den>
              </m:f>
            </m:oMath>
          </w:p>
        </w:tc>
        <w:tc>
          <w:tcPr>
            <w:tcW w:w="1008" w:type="dxa"/>
            <w:shd w:val="clear" w:color="auto" w:fill="auto"/>
          </w:tcPr>
          <w:p w:rsidR="00604010" w:rsidRPr="00585902" w:rsidRDefault="00604010" w:rsidP="00604010">
            <w:pPr>
              <w:jc w:val="center"/>
              <w:rPr>
                <w:sz w:val="22"/>
                <w:szCs w:val="22"/>
              </w:rPr>
            </w:pPr>
            <w:r>
              <w:t>CO4</w:t>
            </w:r>
          </w:p>
        </w:tc>
        <w:tc>
          <w:tcPr>
            <w:tcW w:w="825" w:type="dxa"/>
            <w:shd w:val="clear" w:color="auto" w:fill="auto"/>
          </w:tcPr>
          <w:p w:rsidR="00604010" w:rsidRPr="00585902" w:rsidRDefault="00604010" w:rsidP="00604010">
            <w:pPr>
              <w:jc w:val="center"/>
              <w:rPr>
                <w:sz w:val="22"/>
                <w:szCs w:val="22"/>
              </w:rPr>
            </w:pPr>
            <w:r w:rsidRPr="00585902">
              <w:rPr>
                <w:sz w:val="22"/>
                <w:szCs w:val="22"/>
              </w:rPr>
              <w:t>(1)</w:t>
            </w:r>
          </w:p>
        </w:tc>
      </w:tr>
      <w:tr w:rsidR="00604010" w:rsidRPr="002E336A" w:rsidTr="00C93A43">
        <w:trPr>
          <w:trHeight w:val="304"/>
        </w:trPr>
        <w:tc>
          <w:tcPr>
            <w:tcW w:w="568" w:type="dxa"/>
            <w:shd w:val="clear" w:color="auto" w:fill="auto"/>
          </w:tcPr>
          <w:p w:rsidR="00604010" w:rsidRPr="00585902" w:rsidRDefault="00604010" w:rsidP="00604010">
            <w:pPr>
              <w:jc w:val="center"/>
              <w:rPr>
                <w:sz w:val="22"/>
                <w:szCs w:val="22"/>
              </w:rPr>
            </w:pPr>
            <w:r w:rsidRPr="00585902">
              <w:rPr>
                <w:sz w:val="22"/>
                <w:szCs w:val="22"/>
              </w:rPr>
              <w:t>38.</w:t>
            </w:r>
          </w:p>
        </w:tc>
        <w:tc>
          <w:tcPr>
            <w:tcW w:w="8613" w:type="dxa"/>
            <w:gridSpan w:val="4"/>
            <w:shd w:val="clear" w:color="auto" w:fill="auto"/>
          </w:tcPr>
          <w:p w:rsidR="00604010" w:rsidRPr="0083169C" w:rsidRDefault="00604010" w:rsidP="00C93A43">
            <w:pPr>
              <w:spacing w:line="276" w:lineRule="auto"/>
            </w:pPr>
            <w:r w:rsidRPr="0083169C">
              <w:t>In the circular section the section modulus is given by</w:t>
            </w:r>
          </w:p>
        </w:tc>
        <w:tc>
          <w:tcPr>
            <w:tcW w:w="1008" w:type="dxa"/>
            <w:shd w:val="clear" w:color="auto" w:fill="auto"/>
          </w:tcPr>
          <w:p w:rsidR="00604010" w:rsidRPr="00585902" w:rsidRDefault="00604010" w:rsidP="00604010">
            <w:pPr>
              <w:jc w:val="center"/>
              <w:rPr>
                <w:sz w:val="22"/>
                <w:szCs w:val="22"/>
              </w:rPr>
            </w:pPr>
          </w:p>
        </w:tc>
        <w:tc>
          <w:tcPr>
            <w:tcW w:w="825" w:type="dxa"/>
            <w:shd w:val="clear" w:color="auto" w:fill="auto"/>
          </w:tcPr>
          <w:p w:rsidR="00604010" w:rsidRPr="00585902" w:rsidRDefault="00604010" w:rsidP="00604010">
            <w:pPr>
              <w:jc w:val="center"/>
              <w:rPr>
                <w:sz w:val="22"/>
                <w:szCs w:val="22"/>
              </w:rPr>
            </w:pPr>
          </w:p>
        </w:tc>
      </w:tr>
      <w:tr w:rsidR="00604010" w:rsidRPr="002E336A" w:rsidTr="00C93A43">
        <w:trPr>
          <w:trHeight w:val="326"/>
        </w:trPr>
        <w:tc>
          <w:tcPr>
            <w:tcW w:w="568" w:type="dxa"/>
            <w:shd w:val="clear" w:color="auto" w:fill="auto"/>
          </w:tcPr>
          <w:p w:rsidR="00604010" w:rsidRPr="00585902" w:rsidRDefault="00604010" w:rsidP="00604010">
            <w:pPr>
              <w:jc w:val="center"/>
              <w:rPr>
                <w:sz w:val="22"/>
                <w:szCs w:val="22"/>
              </w:rPr>
            </w:pPr>
          </w:p>
        </w:tc>
        <w:tc>
          <w:tcPr>
            <w:tcW w:w="2153" w:type="dxa"/>
            <w:shd w:val="clear" w:color="auto" w:fill="auto"/>
            <w:vAlign w:val="center"/>
          </w:tcPr>
          <w:p w:rsidR="00604010" w:rsidRPr="0083169C" w:rsidRDefault="00604010" w:rsidP="00604010">
            <w:r w:rsidRPr="0083169C">
              <w:t>a. πd</w:t>
            </w:r>
            <w:r w:rsidRPr="0083169C">
              <w:rPr>
                <w:vertAlign w:val="superscript"/>
              </w:rPr>
              <w:t>2</w:t>
            </w:r>
            <w:r w:rsidRPr="0083169C">
              <w:t>/16</w:t>
            </w:r>
          </w:p>
        </w:tc>
        <w:tc>
          <w:tcPr>
            <w:tcW w:w="2153" w:type="dxa"/>
            <w:shd w:val="clear" w:color="auto" w:fill="auto"/>
            <w:vAlign w:val="center"/>
          </w:tcPr>
          <w:p w:rsidR="00604010" w:rsidRPr="0083169C" w:rsidRDefault="00604010" w:rsidP="00604010">
            <w:r w:rsidRPr="0083169C">
              <w:t>b. πd</w:t>
            </w:r>
            <w:r w:rsidRPr="0083169C">
              <w:rPr>
                <w:vertAlign w:val="superscript"/>
              </w:rPr>
              <w:t>3</w:t>
            </w:r>
            <w:r w:rsidRPr="0083169C">
              <w:t>/16</w:t>
            </w:r>
          </w:p>
        </w:tc>
        <w:tc>
          <w:tcPr>
            <w:tcW w:w="2153" w:type="dxa"/>
            <w:shd w:val="clear" w:color="auto" w:fill="auto"/>
            <w:vAlign w:val="center"/>
          </w:tcPr>
          <w:p w:rsidR="00604010" w:rsidRPr="0083169C" w:rsidRDefault="00604010" w:rsidP="00604010">
            <w:r w:rsidRPr="0083169C">
              <w:t>c.πd</w:t>
            </w:r>
            <w:r w:rsidRPr="0083169C">
              <w:rPr>
                <w:vertAlign w:val="superscript"/>
              </w:rPr>
              <w:t>3</w:t>
            </w:r>
            <w:r w:rsidRPr="0083169C">
              <w:t>/32</w:t>
            </w:r>
          </w:p>
        </w:tc>
        <w:tc>
          <w:tcPr>
            <w:tcW w:w="2153" w:type="dxa"/>
            <w:shd w:val="clear" w:color="auto" w:fill="auto"/>
            <w:vAlign w:val="center"/>
          </w:tcPr>
          <w:p w:rsidR="00604010" w:rsidRPr="0083169C" w:rsidRDefault="00604010" w:rsidP="00604010">
            <w:r w:rsidRPr="0083169C">
              <w:t>d.πd</w:t>
            </w:r>
            <w:r w:rsidRPr="0083169C">
              <w:rPr>
                <w:vertAlign w:val="superscript"/>
              </w:rPr>
              <w:t>4</w:t>
            </w:r>
            <w:r w:rsidRPr="0083169C">
              <w:t>/64</w:t>
            </w:r>
          </w:p>
        </w:tc>
        <w:tc>
          <w:tcPr>
            <w:tcW w:w="1008" w:type="dxa"/>
            <w:shd w:val="clear" w:color="auto" w:fill="auto"/>
          </w:tcPr>
          <w:p w:rsidR="00604010" w:rsidRPr="00585902" w:rsidRDefault="00604010" w:rsidP="00604010">
            <w:pPr>
              <w:jc w:val="center"/>
              <w:rPr>
                <w:sz w:val="22"/>
                <w:szCs w:val="22"/>
              </w:rPr>
            </w:pPr>
            <w:r>
              <w:t>CO4</w:t>
            </w:r>
          </w:p>
        </w:tc>
        <w:tc>
          <w:tcPr>
            <w:tcW w:w="825" w:type="dxa"/>
            <w:shd w:val="clear" w:color="auto" w:fill="auto"/>
          </w:tcPr>
          <w:p w:rsidR="00604010" w:rsidRPr="00585902" w:rsidRDefault="00604010" w:rsidP="00604010">
            <w:pPr>
              <w:jc w:val="center"/>
              <w:rPr>
                <w:sz w:val="22"/>
                <w:szCs w:val="22"/>
              </w:rPr>
            </w:pPr>
            <w:r w:rsidRPr="00585902">
              <w:rPr>
                <w:sz w:val="22"/>
                <w:szCs w:val="22"/>
              </w:rPr>
              <w:t>(1)</w:t>
            </w:r>
          </w:p>
        </w:tc>
      </w:tr>
      <w:tr w:rsidR="00604010" w:rsidRPr="002E336A" w:rsidTr="00C93A43">
        <w:trPr>
          <w:trHeight w:val="326"/>
        </w:trPr>
        <w:tc>
          <w:tcPr>
            <w:tcW w:w="568" w:type="dxa"/>
            <w:shd w:val="clear" w:color="auto" w:fill="auto"/>
          </w:tcPr>
          <w:p w:rsidR="00604010" w:rsidRPr="00585902" w:rsidRDefault="00604010" w:rsidP="00604010">
            <w:pPr>
              <w:jc w:val="center"/>
              <w:rPr>
                <w:sz w:val="22"/>
                <w:szCs w:val="22"/>
              </w:rPr>
            </w:pPr>
            <w:r w:rsidRPr="00585902">
              <w:rPr>
                <w:sz w:val="22"/>
                <w:szCs w:val="22"/>
              </w:rPr>
              <w:t>39.</w:t>
            </w:r>
          </w:p>
        </w:tc>
        <w:tc>
          <w:tcPr>
            <w:tcW w:w="8613" w:type="dxa"/>
            <w:gridSpan w:val="4"/>
            <w:shd w:val="clear" w:color="auto" w:fill="auto"/>
            <w:vAlign w:val="center"/>
          </w:tcPr>
          <w:p w:rsidR="00604010" w:rsidRPr="0083169C" w:rsidRDefault="00604010" w:rsidP="00604010">
            <w:r w:rsidRPr="0083169C">
              <w:t xml:space="preserve">The bending equation is written as </w:t>
            </w:r>
          </w:p>
        </w:tc>
        <w:tc>
          <w:tcPr>
            <w:tcW w:w="1008" w:type="dxa"/>
            <w:shd w:val="clear" w:color="auto" w:fill="auto"/>
          </w:tcPr>
          <w:p w:rsidR="00604010" w:rsidRPr="00585902" w:rsidRDefault="00604010" w:rsidP="00604010">
            <w:pPr>
              <w:jc w:val="center"/>
              <w:rPr>
                <w:sz w:val="22"/>
                <w:szCs w:val="22"/>
              </w:rPr>
            </w:pPr>
          </w:p>
        </w:tc>
        <w:tc>
          <w:tcPr>
            <w:tcW w:w="825" w:type="dxa"/>
            <w:shd w:val="clear" w:color="auto" w:fill="auto"/>
          </w:tcPr>
          <w:p w:rsidR="00604010" w:rsidRPr="00585902" w:rsidRDefault="00604010" w:rsidP="00604010">
            <w:pPr>
              <w:jc w:val="center"/>
              <w:rPr>
                <w:sz w:val="22"/>
                <w:szCs w:val="22"/>
              </w:rPr>
            </w:pPr>
          </w:p>
        </w:tc>
      </w:tr>
      <w:tr w:rsidR="00604010" w:rsidRPr="002E336A" w:rsidTr="00C93A43">
        <w:trPr>
          <w:trHeight w:val="525"/>
        </w:trPr>
        <w:tc>
          <w:tcPr>
            <w:tcW w:w="568" w:type="dxa"/>
            <w:shd w:val="clear" w:color="auto" w:fill="auto"/>
          </w:tcPr>
          <w:p w:rsidR="00604010" w:rsidRPr="00585902" w:rsidRDefault="00604010" w:rsidP="00604010">
            <w:pPr>
              <w:jc w:val="center"/>
              <w:rPr>
                <w:sz w:val="22"/>
                <w:szCs w:val="22"/>
              </w:rPr>
            </w:pPr>
          </w:p>
        </w:tc>
        <w:tc>
          <w:tcPr>
            <w:tcW w:w="2153" w:type="dxa"/>
            <w:shd w:val="clear" w:color="auto" w:fill="auto"/>
            <w:vAlign w:val="center"/>
          </w:tcPr>
          <w:p w:rsidR="00604010" w:rsidRPr="0083169C" w:rsidRDefault="00604010" w:rsidP="00604010">
            <w:r w:rsidRPr="0083169C">
              <w:t>a.</w:t>
            </w:r>
            <m:oMath>
              <m:f>
                <m:fPr>
                  <m:ctrlPr>
                    <w:rPr>
                      <w:rFonts w:ascii="Cambria Math" w:hAnsi="Cambria Math"/>
                    </w:rPr>
                  </m:ctrlPr>
                </m:fPr>
                <m:num>
                  <m:r>
                    <m:rPr>
                      <m:sty m:val="p"/>
                    </m:rPr>
                    <w:rPr>
                      <w:rFonts w:ascii="Cambria Math" w:hAnsi="Cambria Math"/>
                    </w:rPr>
                    <m:t>I</m:t>
                  </m:r>
                </m:num>
                <m:den>
                  <m:r>
                    <m:rPr>
                      <m:sty m:val="p"/>
                    </m:rPr>
                    <w:rPr>
                      <w:rFonts w:ascii="Cambria Math" w:hAnsi="Cambria Math"/>
                    </w:rPr>
                    <m:t>M</m:t>
                  </m:r>
                </m:den>
              </m:f>
              <m:r>
                <m:rPr>
                  <m:sty m:val="p"/>
                </m:rPr>
                <w:rPr>
                  <w:rFonts w:ascii="Cambria Math" w:hAnsi="Cambria Math"/>
                </w:rPr>
                <m:t>=</m:t>
              </m:r>
              <m:f>
                <m:fPr>
                  <m:ctrlPr>
                    <w:rPr>
                      <w:rFonts w:ascii="Cambria Math" w:hAnsi="Cambria Math"/>
                    </w:rPr>
                  </m:ctrlPr>
                </m:fPr>
                <m:num>
                  <m:r>
                    <m:rPr>
                      <m:sty m:val="p"/>
                    </m:rPr>
                    <w:rPr>
                      <w:rFonts w:ascii="Cambria Math" w:hAnsi="Cambria Math"/>
                    </w:rPr>
                    <m:t>σ</m:t>
                  </m:r>
                </m:num>
                <m:den>
                  <m:r>
                    <m:rPr>
                      <m:sty m:val="p"/>
                    </m:rPr>
                    <w:rPr>
                      <w:rFonts w:ascii="Cambria Math" w:hAnsi="Cambria Math"/>
                    </w:rPr>
                    <m:t>y</m:t>
                  </m:r>
                </m:den>
              </m:f>
              <m:r>
                <m:rPr>
                  <m:sty m:val="p"/>
                </m:rPr>
                <w:rPr>
                  <w:rFonts w:ascii="Cambria Math" w:hAnsi="Cambria Math"/>
                </w:rPr>
                <m:t>=</m:t>
              </m:r>
              <m:f>
                <m:fPr>
                  <m:ctrlPr>
                    <w:rPr>
                      <w:rFonts w:ascii="Cambria Math" w:hAnsi="Cambria Math"/>
                    </w:rPr>
                  </m:ctrlPr>
                </m:fPr>
                <m:num>
                  <m:r>
                    <m:rPr>
                      <m:sty m:val="p"/>
                    </m:rPr>
                    <w:rPr>
                      <w:rFonts w:ascii="Cambria Math" w:hAnsi="Cambria Math"/>
                    </w:rPr>
                    <m:t>E</m:t>
                  </m:r>
                </m:num>
                <m:den>
                  <m:r>
                    <m:rPr>
                      <m:sty m:val="p"/>
                    </m:rPr>
                    <w:rPr>
                      <w:rFonts w:ascii="Cambria Math" w:hAnsi="Cambria Math"/>
                    </w:rPr>
                    <m:t>R</m:t>
                  </m:r>
                </m:den>
              </m:f>
            </m:oMath>
          </w:p>
        </w:tc>
        <w:tc>
          <w:tcPr>
            <w:tcW w:w="2153" w:type="dxa"/>
            <w:shd w:val="clear" w:color="auto" w:fill="auto"/>
            <w:vAlign w:val="center"/>
          </w:tcPr>
          <w:p w:rsidR="00604010" w:rsidRPr="0083169C" w:rsidRDefault="00604010" w:rsidP="00604010">
            <w:r w:rsidRPr="0083169C">
              <w:t>b.</w:t>
            </w:r>
            <m:oMath>
              <m:f>
                <m:fPr>
                  <m:ctrlPr>
                    <w:rPr>
                      <w:rFonts w:ascii="Cambria Math" w:hAnsi="Cambria Math"/>
                    </w:rPr>
                  </m:ctrlPr>
                </m:fPr>
                <m:num>
                  <m:r>
                    <m:rPr>
                      <m:sty m:val="p"/>
                    </m:rPr>
                    <w:rPr>
                      <w:rFonts w:ascii="Cambria Math" w:hAnsi="Cambria Math"/>
                    </w:rPr>
                    <m:t>M</m:t>
                  </m:r>
                </m:num>
                <m:den>
                  <m:r>
                    <m:rPr>
                      <m:sty m:val="p"/>
                    </m:rPr>
                    <w:rPr>
                      <w:rFonts w:ascii="Cambria Math" w:hAnsi="Cambria Math"/>
                    </w:rPr>
                    <m:t>I</m:t>
                  </m:r>
                </m:den>
              </m:f>
              <m:r>
                <m:rPr>
                  <m:sty m:val="p"/>
                </m:rPr>
                <w:rPr>
                  <w:rFonts w:ascii="Cambria Math" w:hAnsi="Cambria Math"/>
                </w:rPr>
                <m:t>=</m:t>
              </m:r>
              <m:f>
                <m:fPr>
                  <m:ctrlPr>
                    <w:rPr>
                      <w:rFonts w:ascii="Cambria Math" w:hAnsi="Cambria Math"/>
                    </w:rPr>
                  </m:ctrlPr>
                </m:fPr>
                <m:num>
                  <m:r>
                    <m:rPr>
                      <m:sty m:val="p"/>
                    </m:rPr>
                    <w:rPr>
                      <w:rFonts w:ascii="Cambria Math" w:hAnsi="Cambria Math"/>
                    </w:rPr>
                    <m:t>σ</m:t>
                  </m:r>
                </m:num>
                <m:den>
                  <m:r>
                    <m:rPr>
                      <m:sty m:val="p"/>
                    </m:rPr>
                    <w:rPr>
                      <w:rFonts w:ascii="Cambria Math" w:hAnsi="Cambria Math"/>
                    </w:rPr>
                    <m:t>y</m:t>
                  </m:r>
                </m:den>
              </m:f>
              <m:r>
                <m:rPr>
                  <m:sty m:val="p"/>
                </m:rPr>
                <w:rPr>
                  <w:rFonts w:ascii="Cambria Math" w:hAnsi="Cambria Math"/>
                </w:rPr>
                <m:t>=</m:t>
              </m:r>
              <m:f>
                <m:fPr>
                  <m:ctrlPr>
                    <w:rPr>
                      <w:rFonts w:ascii="Cambria Math" w:hAnsi="Cambria Math"/>
                    </w:rPr>
                  </m:ctrlPr>
                </m:fPr>
                <m:num>
                  <m:r>
                    <m:rPr>
                      <m:sty m:val="p"/>
                    </m:rPr>
                    <w:rPr>
                      <w:rFonts w:ascii="Cambria Math" w:hAnsi="Cambria Math"/>
                    </w:rPr>
                    <m:t>R</m:t>
                  </m:r>
                </m:num>
                <m:den>
                  <m:r>
                    <m:rPr>
                      <m:sty m:val="p"/>
                    </m:rPr>
                    <w:rPr>
                      <w:rFonts w:ascii="Cambria Math" w:hAnsi="Cambria Math"/>
                    </w:rPr>
                    <m:t>E</m:t>
                  </m:r>
                </m:den>
              </m:f>
            </m:oMath>
          </w:p>
        </w:tc>
        <w:tc>
          <w:tcPr>
            <w:tcW w:w="2153" w:type="dxa"/>
            <w:shd w:val="clear" w:color="auto" w:fill="auto"/>
            <w:vAlign w:val="center"/>
          </w:tcPr>
          <w:p w:rsidR="00604010" w:rsidRPr="0083169C" w:rsidRDefault="00604010" w:rsidP="00604010">
            <w:r w:rsidRPr="0083169C">
              <w:t>c.</w:t>
            </w:r>
            <m:oMath>
              <m:f>
                <m:fPr>
                  <m:ctrlPr>
                    <w:rPr>
                      <w:rFonts w:ascii="Cambria Math" w:hAnsi="Cambria Math"/>
                    </w:rPr>
                  </m:ctrlPr>
                </m:fPr>
                <m:num>
                  <m:r>
                    <m:rPr>
                      <m:sty m:val="p"/>
                    </m:rPr>
                    <w:rPr>
                      <w:rFonts w:ascii="Cambria Math" w:hAnsi="Cambria Math"/>
                    </w:rPr>
                    <m:t>M</m:t>
                  </m:r>
                </m:num>
                <m:den>
                  <m:r>
                    <m:rPr>
                      <m:sty m:val="p"/>
                    </m:rPr>
                    <w:rPr>
                      <w:rFonts w:ascii="Cambria Math" w:hAnsi="Cambria Math"/>
                    </w:rPr>
                    <m:t>y</m:t>
                  </m:r>
                </m:den>
              </m:f>
              <m:r>
                <m:rPr>
                  <m:sty m:val="p"/>
                </m:rPr>
                <w:rPr>
                  <w:rFonts w:ascii="Cambria Math" w:hAnsi="Cambria Math"/>
                </w:rPr>
                <m:t>=</m:t>
              </m:r>
              <m:f>
                <m:fPr>
                  <m:ctrlPr>
                    <w:rPr>
                      <w:rFonts w:ascii="Cambria Math" w:hAnsi="Cambria Math"/>
                    </w:rPr>
                  </m:ctrlPr>
                </m:fPr>
                <m:num>
                  <m:r>
                    <m:rPr>
                      <m:sty m:val="p"/>
                    </m:rPr>
                    <w:rPr>
                      <w:rFonts w:ascii="Cambria Math" w:hAnsi="Cambria Math"/>
                    </w:rPr>
                    <m:t>σ</m:t>
                  </m:r>
                </m:num>
                <m:den>
                  <m:r>
                    <m:rPr>
                      <m:sty m:val="p"/>
                    </m:rPr>
                    <w:rPr>
                      <w:rFonts w:ascii="Cambria Math" w:hAnsi="Cambria Math"/>
                    </w:rPr>
                    <m:t>I</m:t>
                  </m:r>
                </m:den>
              </m:f>
              <m:r>
                <m:rPr>
                  <m:sty m:val="p"/>
                </m:rPr>
                <w:rPr>
                  <w:rFonts w:ascii="Cambria Math" w:hAnsi="Cambria Math"/>
                </w:rPr>
                <m:t>=</m:t>
              </m:r>
              <m:f>
                <m:fPr>
                  <m:ctrlPr>
                    <w:rPr>
                      <w:rFonts w:ascii="Cambria Math" w:hAnsi="Cambria Math"/>
                    </w:rPr>
                  </m:ctrlPr>
                </m:fPr>
                <m:num>
                  <m:r>
                    <m:rPr>
                      <m:sty m:val="p"/>
                    </m:rPr>
                    <w:rPr>
                      <w:rFonts w:ascii="Cambria Math" w:hAnsi="Cambria Math"/>
                    </w:rPr>
                    <m:t>E</m:t>
                  </m:r>
                </m:num>
                <m:den>
                  <m:r>
                    <m:rPr>
                      <m:sty m:val="p"/>
                    </m:rPr>
                    <w:rPr>
                      <w:rFonts w:ascii="Cambria Math" w:hAnsi="Cambria Math"/>
                    </w:rPr>
                    <m:t>R</m:t>
                  </m:r>
                </m:den>
              </m:f>
            </m:oMath>
          </w:p>
        </w:tc>
        <w:tc>
          <w:tcPr>
            <w:tcW w:w="2153" w:type="dxa"/>
            <w:shd w:val="clear" w:color="auto" w:fill="auto"/>
            <w:vAlign w:val="center"/>
          </w:tcPr>
          <w:p w:rsidR="00604010" w:rsidRPr="0083169C" w:rsidRDefault="00604010" w:rsidP="00604010">
            <w:r w:rsidRPr="0083169C">
              <w:t>d.</w:t>
            </w:r>
            <m:oMath>
              <m:f>
                <m:fPr>
                  <m:ctrlPr>
                    <w:rPr>
                      <w:rFonts w:ascii="Cambria Math" w:hAnsi="Cambria Math"/>
                    </w:rPr>
                  </m:ctrlPr>
                </m:fPr>
                <m:num>
                  <m:r>
                    <m:rPr>
                      <m:sty m:val="p"/>
                    </m:rPr>
                    <w:rPr>
                      <w:rFonts w:ascii="Cambria Math" w:hAnsi="Cambria Math"/>
                    </w:rPr>
                    <m:t>M</m:t>
                  </m:r>
                </m:num>
                <m:den>
                  <m:r>
                    <m:rPr>
                      <m:sty m:val="p"/>
                    </m:rPr>
                    <w:rPr>
                      <w:rFonts w:ascii="Cambria Math" w:hAnsi="Cambria Math"/>
                    </w:rPr>
                    <m:t>I</m:t>
                  </m:r>
                </m:den>
              </m:f>
              <m:r>
                <m:rPr>
                  <m:sty m:val="p"/>
                </m:rPr>
                <w:rPr>
                  <w:rFonts w:ascii="Cambria Math" w:hAnsi="Cambria Math"/>
                </w:rPr>
                <m:t>=</m:t>
              </m:r>
              <m:f>
                <m:fPr>
                  <m:ctrlPr>
                    <w:rPr>
                      <w:rFonts w:ascii="Cambria Math" w:hAnsi="Cambria Math"/>
                    </w:rPr>
                  </m:ctrlPr>
                </m:fPr>
                <m:num>
                  <m:r>
                    <m:rPr>
                      <m:sty m:val="p"/>
                    </m:rPr>
                    <w:rPr>
                      <w:rFonts w:ascii="Cambria Math" w:hAnsi="Cambria Math"/>
                    </w:rPr>
                    <m:t>σ</m:t>
                  </m:r>
                </m:num>
                <m:den>
                  <m:r>
                    <m:rPr>
                      <m:sty m:val="p"/>
                    </m:rPr>
                    <w:rPr>
                      <w:rFonts w:ascii="Cambria Math" w:hAnsi="Cambria Math"/>
                    </w:rPr>
                    <m:t>y</m:t>
                  </m:r>
                </m:den>
              </m:f>
              <m:r>
                <m:rPr>
                  <m:sty m:val="p"/>
                </m:rPr>
                <w:rPr>
                  <w:rFonts w:ascii="Cambria Math" w:hAnsi="Cambria Math"/>
                </w:rPr>
                <m:t>=</m:t>
              </m:r>
              <m:f>
                <m:fPr>
                  <m:ctrlPr>
                    <w:rPr>
                      <w:rFonts w:ascii="Cambria Math" w:hAnsi="Cambria Math"/>
                    </w:rPr>
                  </m:ctrlPr>
                </m:fPr>
                <m:num>
                  <m:r>
                    <m:rPr>
                      <m:sty m:val="p"/>
                    </m:rPr>
                    <w:rPr>
                      <w:rFonts w:ascii="Cambria Math" w:hAnsi="Cambria Math"/>
                    </w:rPr>
                    <m:t>E</m:t>
                  </m:r>
                </m:num>
                <m:den>
                  <m:r>
                    <m:rPr>
                      <m:sty m:val="p"/>
                    </m:rPr>
                    <w:rPr>
                      <w:rFonts w:ascii="Cambria Math" w:hAnsi="Cambria Math"/>
                    </w:rPr>
                    <m:t>R</m:t>
                  </m:r>
                </m:den>
              </m:f>
            </m:oMath>
          </w:p>
        </w:tc>
        <w:tc>
          <w:tcPr>
            <w:tcW w:w="1008" w:type="dxa"/>
            <w:shd w:val="clear" w:color="auto" w:fill="auto"/>
          </w:tcPr>
          <w:p w:rsidR="00604010" w:rsidRPr="00585902" w:rsidRDefault="00604010" w:rsidP="00604010">
            <w:pPr>
              <w:jc w:val="center"/>
              <w:rPr>
                <w:sz w:val="22"/>
                <w:szCs w:val="22"/>
              </w:rPr>
            </w:pPr>
            <w:r>
              <w:t>CO4</w:t>
            </w:r>
          </w:p>
        </w:tc>
        <w:tc>
          <w:tcPr>
            <w:tcW w:w="825" w:type="dxa"/>
            <w:shd w:val="clear" w:color="auto" w:fill="auto"/>
          </w:tcPr>
          <w:p w:rsidR="00604010" w:rsidRPr="00585902" w:rsidRDefault="00604010" w:rsidP="00604010">
            <w:pPr>
              <w:jc w:val="center"/>
              <w:rPr>
                <w:sz w:val="22"/>
                <w:szCs w:val="22"/>
              </w:rPr>
            </w:pPr>
            <w:r w:rsidRPr="00585902">
              <w:rPr>
                <w:sz w:val="22"/>
                <w:szCs w:val="22"/>
              </w:rPr>
              <w:t>(1)</w:t>
            </w:r>
          </w:p>
        </w:tc>
      </w:tr>
      <w:tr w:rsidR="00604010" w:rsidRPr="002E336A" w:rsidTr="00C93A43">
        <w:trPr>
          <w:trHeight w:val="326"/>
        </w:trPr>
        <w:tc>
          <w:tcPr>
            <w:tcW w:w="568" w:type="dxa"/>
            <w:shd w:val="clear" w:color="auto" w:fill="auto"/>
          </w:tcPr>
          <w:p w:rsidR="00604010" w:rsidRPr="00585902" w:rsidRDefault="00604010" w:rsidP="00604010">
            <w:pPr>
              <w:jc w:val="center"/>
              <w:rPr>
                <w:sz w:val="22"/>
                <w:szCs w:val="22"/>
              </w:rPr>
            </w:pPr>
            <w:r w:rsidRPr="00585902">
              <w:rPr>
                <w:sz w:val="22"/>
                <w:szCs w:val="22"/>
              </w:rPr>
              <w:t>40.</w:t>
            </w:r>
          </w:p>
        </w:tc>
        <w:tc>
          <w:tcPr>
            <w:tcW w:w="8613" w:type="dxa"/>
            <w:gridSpan w:val="4"/>
            <w:shd w:val="clear" w:color="auto" w:fill="auto"/>
            <w:vAlign w:val="center"/>
          </w:tcPr>
          <w:p w:rsidR="00604010" w:rsidRPr="0083169C" w:rsidRDefault="00604010" w:rsidP="00604010">
            <w:r w:rsidRPr="0083169C">
              <w:t>The strength of the beam mainly depends on</w:t>
            </w:r>
          </w:p>
        </w:tc>
        <w:tc>
          <w:tcPr>
            <w:tcW w:w="1008" w:type="dxa"/>
            <w:shd w:val="clear" w:color="auto" w:fill="auto"/>
          </w:tcPr>
          <w:p w:rsidR="00604010" w:rsidRPr="00585902" w:rsidRDefault="00604010" w:rsidP="00604010">
            <w:pPr>
              <w:jc w:val="center"/>
              <w:rPr>
                <w:sz w:val="22"/>
                <w:szCs w:val="22"/>
              </w:rPr>
            </w:pPr>
          </w:p>
        </w:tc>
        <w:tc>
          <w:tcPr>
            <w:tcW w:w="825" w:type="dxa"/>
            <w:shd w:val="clear" w:color="auto" w:fill="auto"/>
          </w:tcPr>
          <w:p w:rsidR="00604010" w:rsidRPr="00585902" w:rsidRDefault="00604010" w:rsidP="00604010">
            <w:pPr>
              <w:jc w:val="center"/>
              <w:rPr>
                <w:sz w:val="22"/>
                <w:szCs w:val="22"/>
              </w:rPr>
            </w:pPr>
          </w:p>
        </w:tc>
      </w:tr>
      <w:tr w:rsidR="00604010" w:rsidRPr="002E336A" w:rsidTr="00C93A43">
        <w:trPr>
          <w:trHeight w:val="670"/>
        </w:trPr>
        <w:tc>
          <w:tcPr>
            <w:tcW w:w="568" w:type="dxa"/>
            <w:shd w:val="clear" w:color="auto" w:fill="auto"/>
          </w:tcPr>
          <w:p w:rsidR="00604010" w:rsidRPr="00585902" w:rsidRDefault="00604010" w:rsidP="00604010">
            <w:pPr>
              <w:jc w:val="center"/>
              <w:rPr>
                <w:sz w:val="22"/>
                <w:szCs w:val="22"/>
              </w:rPr>
            </w:pPr>
          </w:p>
        </w:tc>
        <w:tc>
          <w:tcPr>
            <w:tcW w:w="2153" w:type="dxa"/>
            <w:shd w:val="clear" w:color="auto" w:fill="auto"/>
            <w:vAlign w:val="center"/>
          </w:tcPr>
          <w:p w:rsidR="00604010" w:rsidRPr="0083169C" w:rsidRDefault="00604010" w:rsidP="00604010">
            <w:r w:rsidRPr="0083169C">
              <w:t>a. Bending Moment</w:t>
            </w:r>
          </w:p>
        </w:tc>
        <w:tc>
          <w:tcPr>
            <w:tcW w:w="2153" w:type="dxa"/>
            <w:shd w:val="clear" w:color="auto" w:fill="auto"/>
            <w:vAlign w:val="center"/>
          </w:tcPr>
          <w:p w:rsidR="00604010" w:rsidRPr="0083169C" w:rsidRDefault="00604010" w:rsidP="00604010">
            <w:proofErr w:type="spellStart"/>
            <w:r w:rsidRPr="0083169C">
              <w:t>b.Centre</w:t>
            </w:r>
            <w:proofErr w:type="spellEnd"/>
            <w:r w:rsidRPr="0083169C">
              <w:t xml:space="preserve"> of gravity of the section</w:t>
            </w:r>
          </w:p>
        </w:tc>
        <w:tc>
          <w:tcPr>
            <w:tcW w:w="2153" w:type="dxa"/>
            <w:shd w:val="clear" w:color="auto" w:fill="auto"/>
            <w:vAlign w:val="center"/>
          </w:tcPr>
          <w:p w:rsidR="00604010" w:rsidRPr="0083169C" w:rsidRDefault="00604010" w:rsidP="00604010">
            <w:r w:rsidRPr="0083169C">
              <w:t>c. Section Modulus</w:t>
            </w:r>
          </w:p>
        </w:tc>
        <w:tc>
          <w:tcPr>
            <w:tcW w:w="2153" w:type="dxa"/>
            <w:shd w:val="clear" w:color="auto" w:fill="auto"/>
            <w:vAlign w:val="center"/>
          </w:tcPr>
          <w:p w:rsidR="00604010" w:rsidRPr="0083169C" w:rsidRDefault="00604010" w:rsidP="00604010">
            <w:r w:rsidRPr="0083169C">
              <w:t>d. its weight</w:t>
            </w:r>
          </w:p>
        </w:tc>
        <w:tc>
          <w:tcPr>
            <w:tcW w:w="1008" w:type="dxa"/>
            <w:shd w:val="clear" w:color="auto" w:fill="auto"/>
          </w:tcPr>
          <w:p w:rsidR="00604010" w:rsidRPr="00585902" w:rsidRDefault="00604010" w:rsidP="00604010">
            <w:pPr>
              <w:jc w:val="center"/>
              <w:rPr>
                <w:sz w:val="22"/>
                <w:szCs w:val="22"/>
              </w:rPr>
            </w:pPr>
            <w:r>
              <w:t>CO4</w:t>
            </w:r>
            <w:bookmarkStart w:id="0" w:name="_GoBack"/>
            <w:bookmarkEnd w:id="0"/>
          </w:p>
        </w:tc>
        <w:tc>
          <w:tcPr>
            <w:tcW w:w="825" w:type="dxa"/>
            <w:shd w:val="clear" w:color="auto" w:fill="auto"/>
          </w:tcPr>
          <w:p w:rsidR="00604010" w:rsidRPr="00585902" w:rsidRDefault="00604010" w:rsidP="00604010">
            <w:pPr>
              <w:jc w:val="center"/>
              <w:rPr>
                <w:sz w:val="22"/>
                <w:szCs w:val="22"/>
              </w:rPr>
            </w:pPr>
            <w:r w:rsidRPr="00585902">
              <w:rPr>
                <w:sz w:val="22"/>
                <w:szCs w:val="22"/>
              </w:rPr>
              <w:t>(1)</w:t>
            </w:r>
          </w:p>
        </w:tc>
      </w:tr>
    </w:tbl>
    <w:p w:rsidR="005527A4" w:rsidRDefault="005527A4" w:rsidP="005527A4"/>
    <w:p w:rsidR="00C93A43" w:rsidRDefault="00C93A43" w:rsidP="005527A4"/>
    <w:tbl>
      <w:tblPr>
        <w:tblW w:w="0" w:type="auto"/>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tblPr>
      <w:tblGrid>
        <w:gridCol w:w="558"/>
        <w:gridCol w:w="8460"/>
        <w:gridCol w:w="900"/>
        <w:gridCol w:w="1098"/>
      </w:tblGrid>
      <w:tr w:rsidR="003533F3" w:rsidTr="00585902">
        <w:tc>
          <w:tcPr>
            <w:tcW w:w="11016" w:type="dxa"/>
            <w:gridSpan w:val="4"/>
            <w:shd w:val="clear" w:color="auto" w:fill="auto"/>
          </w:tcPr>
          <w:p w:rsidR="003533F3" w:rsidRPr="00585902" w:rsidRDefault="003533F3" w:rsidP="00585902">
            <w:pPr>
              <w:jc w:val="center"/>
              <w:rPr>
                <w:b/>
              </w:rPr>
            </w:pPr>
            <w:r w:rsidRPr="00585902">
              <w:rPr>
                <w:b/>
              </w:rPr>
              <w:t>PART B(8 X 5 = 40 MARKS) (ANSWER ANY EIGHT)</w:t>
            </w:r>
          </w:p>
        </w:tc>
      </w:tr>
      <w:tr w:rsidR="00CA11BB" w:rsidTr="00585902">
        <w:tc>
          <w:tcPr>
            <w:tcW w:w="558" w:type="dxa"/>
            <w:shd w:val="clear" w:color="auto" w:fill="auto"/>
          </w:tcPr>
          <w:p w:rsidR="00CA11BB" w:rsidRDefault="00CA11BB" w:rsidP="00CA11BB">
            <w:r>
              <w:t>41.</w:t>
            </w:r>
          </w:p>
        </w:tc>
        <w:tc>
          <w:tcPr>
            <w:tcW w:w="8460" w:type="dxa"/>
            <w:shd w:val="clear" w:color="auto" w:fill="auto"/>
          </w:tcPr>
          <w:p w:rsidR="00CA11BB" w:rsidRPr="002E7674" w:rsidRDefault="00CA11BB" w:rsidP="00046DAA">
            <w:pPr>
              <w:pStyle w:val="Default"/>
              <w:spacing w:line="276" w:lineRule="auto"/>
              <w:jc w:val="both"/>
              <w:rPr>
                <w:rFonts w:ascii="Times New Roman" w:eastAsia="Times New Roman" w:hAnsi="Times New Roman" w:cs="Times New Roman"/>
                <w:color w:val="auto"/>
                <w:sz w:val="22"/>
                <w:szCs w:val="22"/>
              </w:rPr>
            </w:pPr>
            <w:r w:rsidRPr="008C1516">
              <w:rPr>
                <w:rFonts w:ascii="Times New Roman" w:eastAsia="Times New Roman" w:hAnsi="Times New Roman" w:cs="Times New Roman"/>
                <w:color w:val="auto"/>
                <w:sz w:val="22"/>
                <w:szCs w:val="22"/>
              </w:rPr>
              <w:t>A steel tube of 50</w:t>
            </w:r>
            <w:r>
              <w:rPr>
                <w:rFonts w:ascii="Times New Roman" w:eastAsia="Times New Roman" w:hAnsi="Times New Roman" w:cs="Times New Roman"/>
                <w:color w:val="auto"/>
                <w:sz w:val="22"/>
                <w:szCs w:val="22"/>
              </w:rPr>
              <w:t>0</w:t>
            </w:r>
            <w:r w:rsidRPr="008C1516">
              <w:rPr>
                <w:rFonts w:ascii="Times New Roman" w:eastAsia="Times New Roman" w:hAnsi="Times New Roman" w:cs="Times New Roman"/>
                <w:color w:val="auto"/>
                <w:sz w:val="22"/>
                <w:szCs w:val="22"/>
              </w:rPr>
              <w:t xml:space="preserve"> mm external diameter and 35</w:t>
            </w:r>
            <w:r>
              <w:rPr>
                <w:rFonts w:ascii="Times New Roman" w:eastAsia="Times New Roman" w:hAnsi="Times New Roman" w:cs="Times New Roman"/>
                <w:color w:val="auto"/>
                <w:sz w:val="22"/>
                <w:szCs w:val="22"/>
              </w:rPr>
              <w:t>0</w:t>
            </w:r>
            <w:r w:rsidRPr="008C1516">
              <w:rPr>
                <w:rFonts w:ascii="Times New Roman" w:eastAsia="Times New Roman" w:hAnsi="Times New Roman" w:cs="Times New Roman"/>
                <w:color w:val="auto"/>
                <w:sz w:val="22"/>
                <w:szCs w:val="22"/>
              </w:rPr>
              <w:t>mm internal diameter encloses a gun metal rod of 230mm diameter to which it is rigidly joined at each end. The temperature of the whole assembly is raised to 100</w:t>
            </w:r>
            <w:r w:rsidRPr="008C1516">
              <w:rPr>
                <w:rFonts w:ascii="Times New Roman" w:eastAsia="Times New Roman" w:hAnsi="Times New Roman" w:cs="Times New Roman"/>
                <w:color w:val="auto"/>
                <w:sz w:val="22"/>
                <w:szCs w:val="22"/>
                <w:vertAlign w:val="superscript"/>
              </w:rPr>
              <w:t>o</w:t>
            </w:r>
            <w:r w:rsidRPr="008C1516">
              <w:rPr>
                <w:rFonts w:ascii="Times New Roman" w:eastAsia="Times New Roman" w:hAnsi="Times New Roman" w:cs="Times New Roman"/>
                <w:color w:val="auto"/>
                <w:sz w:val="22"/>
                <w:szCs w:val="22"/>
              </w:rPr>
              <w:t>C and the nuts on the rod are then screwed lightly home on the ends of the tube. Find the intensity of stress in the rod when the common temperature has fallen to 30</w:t>
            </w:r>
            <w:r w:rsidRPr="008C1516">
              <w:rPr>
                <w:rFonts w:ascii="Times New Roman" w:eastAsia="Times New Roman" w:hAnsi="Times New Roman" w:cs="Times New Roman"/>
                <w:color w:val="auto"/>
                <w:sz w:val="22"/>
                <w:szCs w:val="22"/>
                <w:vertAlign w:val="superscript"/>
              </w:rPr>
              <w:t>o</w:t>
            </w:r>
            <w:r w:rsidRPr="008C1516">
              <w:rPr>
                <w:rFonts w:ascii="Times New Roman" w:eastAsia="Times New Roman" w:hAnsi="Times New Roman" w:cs="Times New Roman"/>
                <w:color w:val="auto"/>
                <w:sz w:val="22"/>
                <w:szCs w:val="22"/>
              </w:rPr>
              <w:t>C. The values of E for steel and gun metal are 2.1x10</w:t>
            </w:r>
            <w:r w:rsidRPr="008C1516">
              <w:rPr>
                <w:rFonts w:ascii="Times New Roman" w:eastAsia="Times New Roman" w:hAnsi="Times New Roman" w:cs="Times New Roman"/>
                <w:color w:val="auto"/>
                <w:sz w:val="22"/>
                <w:szCs w:val="22"/>
                <w:vertAlign w:val="superscript"/>
              </w:rPr>
              <w:t>5</w:t>
            </w:r>
            <w:r w:rsidRPr="008C1516">
              <w:rPr>
                <w:rFonts w:ascii="Times New Roman" w:eastAsia="Times New Roman" w:hAnsi="Times New Roman" w:cs="Times New Roman"/>
                <w:color w:val="auto"/>
                <w:sz w:val="22"/>
                <w:szCs w:val="22"/>
              </w:rPr>
              <w:t>N/mm</w:t>
            </w:r>
            <w:r w:rsidRPr="008C1516">
              <w:rPr>
                <w:rFonts w:ascii="Times New Roman" w:eastAsia="Times New Roman" w:hAnsi="Times New Roman" w:cs="Times New Roman"/>
                <w:color w:val="auto"/>
                <w:sz w:val="22"/>
                <w:szCs w:val="22"/>
                <w:vertAlign w:val="superscript"/>
              </w:rPr>
              <w:t>2</w:t>
            </w:r>
            <w:r w:rsidRPr="008C1516">
              <w:rPr>
                <w:rFonts w:ascii="Times New Roman" w:eastAsia="Times New Roman" w:hAnsi="Times New Roman" w:cs="Times New Roman"/>
                <w:color w:val="auto"/>
                <w:sz w:val="22"/>
                <w:szCs w:val="22"/>
              </w:rPr>
              <w:t xml:space="preserve"> and 1x10</w:t>
            </w:r>
            <w:r w:rsidRPr="008C1516">
              <w:rPr>
                <w:rFonts w:ascii="Times New Roman" w:eastAsia="Times New Roman" w:hAnsi="Times New Roman" w:cs="Times New Roman"/>
                <w:color w:val="auto"/>
                <w:sz w:val="22"/>
                <w:szCs w:val="22"/>
                <w:vertAlign w:val="superscript"/>
              </w:rPr>
              <w:t>5</w:t>
            </w:r>
            <w:r w:rsidRPr="008C1516">
              <w:rPr>
                <w:rFonts w:ascii="Times New Roman" w:eastAsia="Times New Roman" w:hAnsi="Times New Roman" w:cs="Times New Roman"/>
                <w:color w:val="auto"/>
                <w:sz w:val="22"/>
                <w:szCs w:val="22"/>
              </w:rPr>
              <w:t>N/mm</w:t>
            </w:r>
            <w:r w:rsidRPr="008C1516">
              <w:rPr>
                <w:rFonts w:ascii="Times New Roman" w:eastAsia="Times New Roman" w:hAnsi="Times New Roman" w:cs="Times New Roman"/>
                <w:color w:val="auto"/>
                <w:sz w:val="22"/>
                <w:szCs w:val="22"/>
                <w:vertAlign w:val="superscript"/>
              </w:rPr>
              <w:t>2</w:t>
            </w:r>
            <w:r w:rsidRPr="008C1516">
              <w:rPr>
                <w:rFonts w:ascii="Times New Roman" w:eastAsia="Times New Roman" w:hAnsi="Times New Roman" w:cs="Times New Roman"/>
                <w:color w:val="auto"/>
                <w:sz w:val="22"/>
                <w:szCs w:val="22"/>
              </w:rPr>
              <w:t xml:space="preserve"> respectively. The linear co-efficient of expansion for steel and gun metal is 9x10</w:t>
            </w:r>
            <w:r w:rsidRPr="008C1516">
              <w:rPr>
                <w:rFonts w:ascii="Times New Roman" w:eastAsia="Times New Roman" w:hAnsi="Times New Roman" w:cs="Times New Roman"/>
                <w:color w:val="auto"/>
                <w:sz w:val="22"/>
                <w:szCs w:val="22"/>
                <w:vertAlign w:val="superscript"/>
              </w:rPr>
              <w:t>-6</w:t>
            </w:r>
            <w:r w:rsidRPr="008C1516">
              <w:rPr>
                <w:rFonts w:ascii="Times New Roman" w:eastAsia="Times New Roman" w:hAnsi="Times New Roman" w:cs="Times New Roman"/>
                <w:color w:val="auto"/>
                <w:sz w:val="22"/>
                <w:szCs w:val="22"/>
              </w:rPr>
              <w:t xml:space="preserve"> per </w:t>
            </w:r>
            <w:proofErr w:type="spellStart"/>
            <w:r w:rsidRPr="008C1516">
              <w:rPr>
                <w:rFonts w:ascii="Times New Roman" w:eastAsia="Times New Roman" w:hAnsi="Times New Roman" w:cs="Times New Roman"/>
                <w:color w:val="auto"/>
                <w:sz w:val="22"/>
                <w:szCs w:val="22"/>
                <w:vertAlign w:val="superscript"/>
              </w:rPr>
              <w:t>o</w:t>
            </w:r>
            <w:r w:rsidRPr="008C1516">
              <w:rPr>
                <w:rFonts w:ascii="Times New Roman" w:eastAsia="Times New Roman" w:hAnsi="Times New Roman" w:cs="Times New Roman"/>
                <w:color w:val="auto"/>
                <w:sz w:val="22"/>
                <w:szCs w:val="22"/>
              </w:rPr>
              <w:t>C</w:t>
            </w:r>
            <w:proofErr w:type="spellEnd"/>
            <w:r w:rsidRPr="008C1516">
              <w:rPr>
                <w:rFonts w:ascii="Times New Roman" w:eastAsia="Times New Roman" w:hAnsi="Times New Roman" w:cs="Times New Roman"/>
                <w:color w:val="auto"/>
                <w:sz w:val="22"/>
                <w:szCs w:val="22"/>
              </w:rPr>
              <w:t xml:space="preserve"> and 15x10</w:t>
            </w:r>
            <w:r w:rsidRPr="008C1516">
              <w:rPr>
                <w:rFonts w:ascii="Times New Roman" w:eastAsia="Times New Roman" w:hAnsi="Times New Roman" w:cs="Times New Roman"/>
                <w:color w:val="auto"/>
                <w:sz w:val="22"/>
                <w:szCs w:val="22"/>
                <w:vertAlign w:val="superscript"/>
              </w:rPr>
              <w:t>-6</w:t>
            </w:r>
            <w:r w:rsidRPr="008C1516">
              <w:rPr>
                <w:rFonts w:ascii="Times New Roman" w:eastAsia="Times New Roman" w:hAnsi="Times New Roman" w:cs="Times New Roman"/>
                <w:color w:val="auto"/>
                <w:sz w:val="22"/>
                <w:szCs w:val="22"/>
              </w:rPr>
              <w:t xml:space="preserve"> per </w:t>
            </w:r>
            <w:proofErr w:type="spellStart"/>
            <w:r w:rsidRPr="008C1516">
              <w:rPr>
                <w:rFonts w:ascii="Times New Roman" w:eastAsia="Times New Roman" w:hAnsi="Times New Roman" w:cs="Times New Roman"/>
                <w:color w:val="auto"/>
                <w:sz w:val="22"/>
                <w:szCs w:val="22"/>
                <w:vertAlign w:val="superscript"/>
              </w:rPr>
              <w:t>o</w:t>
            </w:r>
            <w:r w:rsidRPr="008C1516">
              <w:rPr>
                <w:rFonts w:ascii="Times New Roman" w:eastAsia="Times New Roman" w:hAnsi="Times New Roman" w:cs="Times New Roman"/>
                <w:color w:val="auto"/>
                <w:sz w:val="22"/>
                <w:szCs w:val="22"/>
              </w:rPr>
              <w:t>C.</w:t>
            </w:r>
            <w:proofErr w:type="spellEnd"/>
          </w:p>
        </w:tc>
        <w:tc>
          <w:tcPr>
            <w:tcW w:w="900" w:type="dxa"/>
            <w:shd w:val="clear" w:color="auto" w:fill="auto"/>
          </w:tcPr>
          <w:p w:rsidR="00CA11BB" w:rsidRDefault="00CA11BB" w:rsidP="00CA11BB">
            <w:pPr>
              <w:jc w:val="center"/>
            </w:pPr>
            <w:r>
              <w:t>CO1</w:t>
            </w:r>
          </w:p>
        </w:tc>
        <w:tc>
          <w:tcPr>
            <w:tcW w:w="1098" w:type="dxa"/>
            <w:shd w:val="clear" w:color="auto" w:fill="auto"/>
          </w:tcPr>
          <w:p w:rsidR="00CA11BB" w:rsidRDefault="00CA11BB" w:rsidP="00CA11BB">
            <w:pPr>
              <w:jc w:val="center"/>
            </w:pPr>
            <w:r>
              <w:t>(5)</w:t>
            </w:r>
          </w:p>
        </w:tc>
      </w:tr>
      <w:tr w:rsidR="00CA11BB" w:rsidTr="00585902">
        <w:tc>
          <w:tcPr>
            <w:tcW w:w="558" w:type="dxa"/>
            <w:shd w:val="clear" w:color="auto" w:fill="auto"/>
          </w:tcPr>
          <w:p w:rsidR="00CA11BB" w:rsidRDefault="00CA11BB" w:rsidP="00CA11BB">
            <w:r>
              <w:lastRenderedPageBreak/>
              <w:t>42.</w:t>
            </w:r>
          </w:p>
        </w:tc>
        <w:tc>
          <w:tcPr>
            <w:tcW w:w="8460" w:type="dxa"/>
            <w:shd w:val="clear" w:color="auto" w:fill="auto"/>
          </w:tcPr>
          <w:p w:rsidR="00CA11BB" w:rsidRDefault="00CA11BB" w:rsidP="00046DAA">
            <w:pPr>
              <w:spacing w:after="160" w:line="259" w:lineRule="auto"/>
              <w:jc w:val="both"/>
              <w:rPr>
                <w:vertAlign w:val="superscript"/>
              </w:rPr>
            </w:pPr>
            <w:r w:rsidRPr="00D45C35">
              <w:t>A member ABCD is subjected to point loads P1</w:t>
            </w:r>
            <w:proofErr w:type="gramStart"/>
            <w:r w:rsidRPr="00D45C35">
              <w:t>,P2,P3</w:t>
            </w:r>
            <w:proofErr w:type="gramEnd"/>
            <w:r w:rsidRPr="00D45C35">
              <w:t xml:space="preserve"> and P4 as shown in Fig 1.11. </w:t>
            </w:r>
            <w:proofErr w:type="gramStart"/>
            <w:r w:rsidRPr="00D45C35">
              <w:t>calculate</w:t>
            </w:r>
            <w:proofErr w:type="gramEnd"/>
            <w:r w:rsidRPr="00D45C35">
              <w:t xml:space="preserve"> the force P2 necessary for equilibrium, if P1 = 45kN, P3 = 450kN and P4 = 130kN. Determine the total elongation of the member, assuming the modulus of elasticity to be 2.1 x 10</w:t>
            </w:r>
            <w:r w:rsidRPr="002E7674">
              <w:rPr>
                <w:vertAlign w:val="superscript"/>
              </w:rPr>
              <w:t>5</w:t>
            </w:r>
            <w:r w:rsidRPr="00D45C35">
              <w:t xml:space="preserve"> N/mm</w:t>
            </w:r>
            <w:r w:rsidRPr="002E7674">
              <w:rPr>
                <w:vertAlign w:val="superscript"/>
              </w:rPr>
              <w:t>2</w:t>
            </w:r>
          </w:p>
          <w:p w:rsidR="00C93A43" w:rsidRDefault="001205C5" w:rsidP="00046DAA">
            <w:pPr>
              <w:spacing w:after="160" w:line="259" w:lineRule="auto"/>
              <w:jc w:val="both"/>
            </w:pPr>
            <w:r>
              <w:rPr>
                <w:noProof/>
              </w:rPr>
              <w:pict>
                <v:group id="Group 1" o:spid="_x0000_s1041" style="position:absolute;left:0;text-align:left;margin-left:4.7pt;margin-top:7.3pt;width:385.5pt;height:114.75pt;z-index:251661824;mso-position-horizontal-relative:margin;mso-width-relative:margin;mso-height-relative:margin" coordorigin="-506" coordsize="65137,162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">
                  <v:rect id="Rectangle 28" o:spid="_x0000_s1042" style="position:absolute;left:7482;top:5829;width:15240;height:4414;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f3Pjb0A&#10;AADbAAAADwAAAGRycy9kb3ducmV2LnhtbERPuwrCMBTdBf8hXMFFNLWDaDWKCKKb+AAdL821LW1u&#10;ahO1/r0ZBMfDeS9WranEixpXWFYwHkUgiFOrC84UXM7b4RSE88gaK8uk4EMOVstuZ4GJtm8+0uvk&#10;MxFC2CWoIPe+TqR0aU4G3cjWxIG728agD7DJpG7wHcJNJeMomkiDBYeGHGva5JSWp6dRcKPHbkCz&#10;y8Pdo/h5PQzKsZ+WSvV77XoOwlPr/+Kfe68VxGFs+BJ+gFx+A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gf3Pjb0AAADbAAAADwAAAAAAAAAAAAAAAACYAgAAZHJzL2Rvd25yZXYu&#10;eG1sUEsFBgAAAAAEAAQA9QAAAIIDAAAAAA==&#10;" fillcolor="white [3201]" strokecolor="black [3213]" strokeweight="2pt"/>
                  <v:rect id="Rectangle 29" o:spid="_x0000_s1043" style="position:absolute;left:22722;top:3485;width:15240;height:8382;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rFqFsMA&#10;AADbAAAADwAAAGRycy9kb3ducmV2LnhtbESPS4vCQBCE74L/YWjBi+jEHBaNGUWEZb0tPkCPTabz&#10;IJmemBk1+++dBcFjUVVfUemmN414UOcqywrmswgEcWZ1xYWC8+l7ugDhPLLGxjIp+CMHm/VwkGKi&#10;7ZMP9Dj6QgQIuwQVlN63iZQuK8mgm9mWOHi57Qz6ILtC6g6fAW4aGUfRlzRYcVgosaVdSVl9vBsF&#10;V7r9TGh5vrk8iu+X30k994taqfGo365AeOr9J/xu77WCeAn/X8IPkOs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rFqFsMAAADbAAAADwAAAAAAAAAAAAAAAACYAgAAZHJzL2Rv&#10;d25yZXYueG1sUEsFBgAAAAAEAAQA9QAAAIgDAAAAAA==&#10;" fillcolor="white [3201]" strokecolor="black [3213]" strokeweight="2pt"/>
                  <v:rect id="Rectangle 30" o:spid="_x0000_s1044" style="position:absolute;left:37962;top:5829;width:15240;height:4414;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" fillcolor="white [3201]" strokecolor="black [3213]" strokeweight="2pt"/>
                  <v:shapetype id="_x0000_t32" coordsize="21600,21600" o:spt="32" o:oned="t" path="m,l21600,21600e" filled="f">
                    <v:path arrowok="t" fillok="f" o:connecttype="none"/>
                    <o:lock v:ext="edit" shapetype="t"/>
                  </v:shapetype>
                  <v:shape id="Straight Arrow Connector 31" o:spid="_x0000_s1045" type="#_x0000_t32" style="position:absolute;left:3900;top:8036;width:3582;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OxxsMQAAADbAAAADwAAAGRycy9kb3ducmV2LnhtbESPQWvCQBSE7wX/w/IEb80mFUJJs4oI&#10;QrEHaRTs8ZF9JtHs25DdmvXfdwuFHoeZ+YYp18H04k6j6ywryJIUBHFtdceNgtNx9/wKwnlkjb1l&#10;UvAgB+vV7KnEQtuJP+le+UZECLsCFbTeD4WUrm7JoEvsQBy9ix0N+ijHRuoRpwg3vXxJ01wa7Dgu&#10;tDjQtqX6Vn0bBfvz9XKUpy6gqUK+/0h3h/4rU2oxD5s3EJ6C/w//td+1gmUGv1/iD5Cr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E7HGwxAAAANsAAAAPAAAAAAAAAAAA&#10;AAAAAKECAABkcnMvZG93bnJldi54bWxQSwUGAAAAAAQABAD5AAAAkgMAAAAA&#10;" strokecolor="black [3040]">
                    <v:stroke endarrow="block"/>
                  </v:shape>
                  <v:shape id="Straight Arrow Connector 32" o:spid="_x0000_s1046" type="#_x0000_t32" style="position:absolute;left:22722;top:7655;width:3810;height:2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P/G8UAAADbAAAADwAAAGRycy9kb3ducmV2LnhtbESPzWrDMBCE74W8g9hAbo2cFEpxo4T8&#10;ECg5tU5D6G2xtpYba+VIiu2+fVUo9DjMzDfMYjXYRnTkQ+1YwWyagSAuna65UvB+3N8/gQgRWWPj&#10;mBR8U4DVcnS3wFy7nt+oK2IlEoRDjgpMjG0uZSgNWQxT1xIn79N5izFJX0ntsU9w28h5lj1KizWn&#10;BYMtbQ2Vl+JmFTTdob+ebl9Xs3vtjsX2/GE2vlVqMh7WzyAiDfE//Nd+0Qoe5vD7Jf0Auf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bP/G8UAAADbAAAADwAAAAAAAAAA&#10;AAAAAAChAgAAZHJzL2Rvd25yZXYueG1sUEsFBgAAAAAEAAQA+QAAAJMDAAAAAA==&#10;" strokecolor="black [3213]">
                    <v:stroke endarrow="block"/>
                  </v:shape>
                  <v:shape id="Straight Arrow Connector 33" o:spid="_x0000_s1047" type="#_x0000_t32" style="position:absolute;left:34152;top:8036;width:3810;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02DZsUAAADbAAAADwAAAGRycy9kb3ducmV2LnhtbESPzWrDMBCE74W+g9hCb43sGJLUjWJC&#10;IM3PrW6g7W2xtraptTKWYjtvHwUCPQ4z8w2zzEbTiJ46V1tWEE8iEMSF1TWXCk6f25cFCOeRNTaW&#10;ScGFHGSrx4clptoO/EF97ksRIOxSVFB536ZSuqIig25iW+Lg/drOoA+yK6XucAhw08hpFM2kwZrD&#10;QoUtbSoq/vKzUTCXX7toUeyn8Wty+v7Z5PZwfLdKPT+N6zcQnkb/H76391pBksDtS/gBcnU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02DZsUAAADbAAAADwAAAAAAAAAA&#10;AAAAAAChAgAAZHJzL2Rvd25yZXYueG1sUEsFBgAAAAAEAAQA+QAAAJMDAAAAAA==&#10;" strokecolor="black [3213]">
                    <v:stroke endarrow="block"/>
                  </v:shape>
                  <v:shape id="Straight Arrow Connector 34" o:spid="_x0000_s1048" type="#_x0000_t32" style="position:absolute;left:7482;top:14153;width:1524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Kq/QMYAAADbAAAADwAAAGRycy9kb3ducmV2LnhtbESPT2sCMRTE70K/Q3iF3jTrn8qyGqWI&#10;Fg9S0Gqrt+fmubt087IkqW6/fVMQehxm5jfMdN6aWlzJ+cqygn4vAUGcW11xoWD/vuqmIHxA1lhb&#10;JgU/5GE+e+hMMdP2xlu67kIhIoR9hgrKEJpMSp+XZND3bEMcvYt1BkOUrpDa4S3CTS0HSTKWBiuO&#10;CyU2tCgp/9p9GwXHt/XmuTgvDsfgzunytfk8fSSs1NNj+zIBEagN/+F7e60VDEfw9yX+ADn7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iqv0DGAAAA2wAAAA8AAAAAAAAA&#10;AAAAAAAAoQIAAGRycy9kb3ducmV2LnhtbFBLBQYAAAAABAAEAPkAAACUAwAAAAA=&#10;" strokecolor="black [3213]">
                    <v:stroke startarrow="block" endarrow="block"/>
                  </v:shape>
                  <v:shape id="Straight Arrow Connector 35" o:spid="_x0000_s1049" type="#_x0000_t32" style="position:absolute;left:38110;top:14153;width:1524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Ya28UAAADbAAAADwAAAGRycy9kb3ducmV2LnhtbESPQWsCMRSE74L/IbxCb5qtxSJbo4jY&#10;4kEEtVV7e26eu4ublyWJuv57IxQ8DjPzDTMcN6YSF3K+tKzgrZuAIM6sLjlX8LP56gxA+ICssbJM&#10;Cm7kYTxqt4aYanvlFV3WIRcRwj5FBUUIdSqlzwoy6Lu2Jo7e0TqDIUqXS+3wGuGmkr0k+ZAGS44L&#10;BdY0LSg7rc9GwX45X/Tzw/R3H9xhMPuud3/bhJV6fWkmnyACNeEZ/m/PtYL3Pjy+xB8gR3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Ya28UAAADbAAAADwAAAAAAAAAA&#10;AAAAAAChAgAAZHJzL2Rvd25yZXYueG1sUEsFBgAAAAAEAAQA+QAAAJMDAAAAAA==&#10;" strokecolor="black [3213]">
                    <v:stroke startarrow="block" endarrow="block"/>
                  </v:shape>
                  <v:shape id="Straight Arrow Connector 36" o:spid="_x0000_s1050" type="#_x0000_t32" style="position:absolute;left:22870;top:14153;width:15240;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ErMUAAADbAAAADwAAAGRycy9kb3ducmV2LnhtbESPQWsCMRSE7wX/Q3iF3mq2FkW2RhGx&#10;xYMIaqv29tw8dxc3L0sSdf33RhA8DjPzDTMYNaYSZ3K+tKzgo52AIM6sLjlX8Lv+fu+D8AFZY2WZ&#10;FFzJw2jYehlgqu2Fl3RehVxECPsUFRQh1KmUPivIoG/bmjh6B+sMhihdLrXDS4SbSnaSpCcNlhwX&#10;CqxpUlB2XJ2Mgt1iNu/m+8nfLrh9f/pTb/83CSv19tqMv0AEasIz/GjPtILPHty/xB8ghz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5zSErMUAAADbAAAADwAAAAAAAAAA&#10;AAAAAAChAgAAZHJzL2Rvd25yZXYueG1sUEsFBgAAAAAEAAQA+QAAAJMDAAAAAA==&#10;" strokecolor="black [3213]">
                    <v:stroke startarrow="block" endarrow="block"/>
                  </v:shape>
                  <v:shape id="TextBox 12" o:spid="_x0000_s1051" type="#_x0000_t202" style="position:absolute;left:42835;top:13390;width:10515;height:277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wR7cQA&#10;AADbAAAADwAAAGRycy9kb3ducmV2LnhtbESPT2sCMRTE7wW/Q3hCb5rUqm23G0UsgqeKVgu9PTZv&#10;/+DmZdmk7vrtG0HocZiZ3zDpsre1uFDrK8cansYKBHHmTMWFhuPXZvQKwgdkg7Vj0nAlD8vF4CHF&#10;xLiO93Q5hEJECPsENZQhNImUPivJoh+7hjh6uWsthijbQpoWuwi3tZwoNZcWK44LJTa0Lik7H36t&#10;htNn/vM9Vbviw86azvVKsn2TWj8O+9U7iEB9+A/f21uj4fkFbl/iD5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jcEe3EAAAA2wAAAA8AAAAAAAAAAAAAAAAAmAIAAGRycy9k&#10;b3ducmV2LnhtbFBLBQYAAAAABAAEAPUAAACJAwAAAAA=&#10;" filled="f" stroked="f">
                    <v:textbox style="mso-next-textbox:#TextBox 12">
                      <w:txbxContent>
                        <w:p w:rsidR="001706D5" w:rsidRPr="00D45C35" w:rsidRDefault="001706D5" w:rsidP="00CA11BB">
                          <w:pPr>
                            <w:pStyle w:val="NormalWeb"/>
                            <w:spacing w:before="0" w:beforeAutospacing="0" w:after="0" w:afterAutospacing="0"/>
                          </w:pPr>
                          <w:r w:rsidRPr="00D45C35">
                            <w:rPr>
                              <w:rFonts w:asciiTheme="minorHAnsi" w:hAnsi="Calibri" w:cstheme="minorBidi"/>
                              <w:color w:val="000000" w:themeColor="text1"/>
                              <w:kern w:val="24"/>
                            </w:rPr>
                            <w:t>90cm</w:t>
                          </w:r>
                        </w:p>
                      </w:txbxContent>
                    </v:textbox>
                  </v:shape>
                  <v:shape id="TextBox 13" o:spid="_x0000_s1052" type="#_x0000_t202" style="position:absolute;left:11048;top:13521;width:9341;height:277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UOFn8EA&#10;AADbAAAADwAAAGRycy9kb3ducmV2LnhtbERPW2vCMBR+H+w/hCPsbU28bMzOKEMZ7Emxm4Jvh+bY&#10;ljUnocls/ffmQdjjx3dfrAbbigt1oXGsYZwpEMSlMw1XGn6+P5/fQISIbLB1TBquFGC1fHxYYG5c&#10;z3u6FLESKYRDjhrqGH0uZShrshgy54kTd3adxZhgV0nTYZ/CbSsnSr1Kiw2nhho9rWsqf4s/q+Gw&#10;PZ+OM7WrNvbF925Qku1cav00Gj7eQUQa4r/47v4yGqZpbPqSfoBc3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lDhZ/BAAAA2wAAAA8AAAAAAAAAAAAAAAAAmAIAAGRycy9kb3du&#10;cmV2LnhtbFBLBQYAAAAABAAEAPUAAACGAwAAAAA=&#10;" filled="f" stroked="f">
                    <v:textbox style="mso-next-textbox:#TextBox 13">
                      <w:txbxContent>
                        <w:p w:rsidR="001706D5" w:rsidRPr="00D45C35" w:rsidRDefault="001706D5" w:rsidP="00CA11BB">
                          <w:pPr>
                            <w:pStyle w:val="NormalWeb"/>
                            <w:spacing w:before="0" w:beforeAutospacing="0" w:after="0" w:afterAutospacing="0"/>
                          </w:pPr>
                          <w:r w:rsidRPr="00D45C35">
                            <w:rPr>
                              <w:rFonts w:asciiTheme="minorHAnsi" w:hAnsi="Calibri" w:cstheme="minorBidi"/>
                              <w:color w:val="000000" w:themeColor="text1"/>
                              <w:kern w:val="24"/>
                              <w:lang w:val="en-US"/>
                            </w:rPr>
                            <w:t>120cm</w:t>
                          </w:r>
                        </w:p>
                      </w:txbxContent>
                    </v:textbox>
                  </v:shape>
                  <v:shape id="TextBox 14" o:spid="_x0000_s1053" type="#_x0000_t202" style="position:absolute;left:38646;top:6222;width:7620;height:277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8gBMIA&#10;AADbAAAADwAAAGRycy9kb3ducmV2LnhtbESPT4vCMBTE74LfITzB25qoq2g1iigLe1rxL3h7NM+2&#10;2LyUJmu7336zsOBxmJnfMMt1a0vxpNoXjjUMBwoEcepMwZmG8+njbQbCB2SDpWPS8EMe1qtuZ4mJ&#10;cQ0f6HkMmYgQ9glqyEOoEil9mpNFP3AVcfTurrYYoqwzaWpsItyWcqTUVFosOC7kWNE2p/Rx/LYa&#10;Ll/32/Vd7bOdnVSNa5VkO5da93vtZgEiUBte4f/2p9EwnsPfl/gD5O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DyAEwgAAANsAAAAPAAAAAAAAAAAAAAAAAJgCAABkcnMvZG93&#10;bnJldi54bWxQSwUGAAAAAAQABAD1AAAAhwMAAAAA&#10;" filled="f" stroked="f">
                    <v:textbox style="mso-next-textbox:#TextBox 14">
                      <w:txbxContent>
                        <w:p w:rsidR="001706D5" w:rsidRPr="00D45C35" w:rsidRDefault="001706D5" w:rsidP="00CA11BB">
                          <w:pPr>
                            <w:pStyle w:val="NormalWeb"/>
                            <w:spacing w:before="0" w:beforeAutospacing="0" w:after="0" w:afterAutospacing="0"/>
                          </w:pPr>
                          <w:r w:rsidRPr="00D45C35">
                            <w:rPr>
                              <w:rFonts w:asciiTheme="minorHAnsi" w:hAnsi="Calibri" w:cstheme="minorBidi"/>
                              <w:color w:val="000000" w:themeColor="text1"/>
                              <w:kern w:val="24"/>
                            </w:rPr>
                            <w:t>P3</w:t>
                          </w:r>
                        </w:p>
                      </w:txbxContent>
                    </v:textbox>
                  </v:shape>
                  <v:shape id="TextBox 16" o:spid="_x0000_s1054" type="#_x0000_t202" style="position:absolute;left:26532;top:13521;width:9443;height:277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9ff8IA&#10;AADbAAAADwAAAGRycy9kb3ducmV2LnhtbESPQYvCMBSE78L+h/CEvWmiqGjXKIuy4ElRd4W9PZpn&#10;W2xeShNt/fdGEDwOM/MNM1+2thQ3qn3hWMOgr0AQp84UnGn4Pf70piB8QDZYOiYNd/KwXHx05pgY&#10;1/CeboeQiQhhn6CGPIQqkdKnOVn0fVcRR+/saoshyjqTpsYmwm0ph0pNpMWC40KOFa1ySi+Hq9Xw&#10;tz3/n0Zql63tuGpcqyTbmdT6s9t+f4EI1IZ3+NXeGA2jATy/xB8gF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f19/wgAAANsAAAAPAAAAAAAAAAAAAAAAAJgCAABkcnMvZG93&#10;bnJldi54bWxQSwUGAAAAAAQABAD1AAAAhwMAAAAA&#10;" filled="f" stroked="f">
                    <v:textbox style="mso-next-textbox:#TextBox 16">
                      <w:txbxContent>
                        <w:p w:rsidR="001706D5" w:rsidRPr="00D45C35" w:rsidRDefault="001706D5" w:rsidP="00CA11BB">
                          <w:pPr>
                            <w:pStyle w:val="NormalWeb"/>
                            <w:spacing w:before="0" w:beforeAutospacing="0" w:after="0" w:afterAutospacing="0"/>
                          </w:pPr>
                          <w:r w:rsidRPr="00D45C35">
                            <w:rPr>
                              <w:rFonts w:asciiTheme="minorHAnsi" w:hAnsi="Calibri" w:cstheme="minorBidi"/>
                              <w:color w:val="000000" w:themeColor="text1"/>
                              <w:kern w:val="24"/>
                            </w:rPr>
                            <w:t>60cm</w:t>
                          </w:r>
                        </w:p>
                      </w:txbxContent>
                    </v:textbox>
                  </v:shape>
                  <v:shape id="TextBox 17" o:spid="_x0000_s1055" type="#_x0000_t202" style="position:absolute;left:4160;top:10241;width:3321;height:277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K3BCMIA&#10;AADbAAAADwAAAGRycy9kb3ducmV2LnhtbESPT4vCMBTE7wt+h/AEb2uiuItWo4gieFpZ/4G3R/Ns&#10;i81LaaKt394sLHgcZuY3zGzR2lI8qPaFYw2DvgJBnDpTcKbheNh8jkH4gGywdEwanuRhMe98zDAx&#10;ruFfeuxDJiKEfYIa8hCqREqf5mTR911FHL2rqy2GKOtMmhqbCLelHCr1LS0WHBdyrGiVU3rb362G&#10;08/1ch6pXba2X1XjWiXZTqTWvW67nIII1IZ3+L+9NRpGQ/j7En+An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rcEIwgAAANsAAAAPAAAAAAAAAAAAAAAAAJgCAABkcnMvZG93&#10;bnJldi54bWxQSwUGAAAAAAQABAD1AAAAhwMAAAAA&#10;" filled="f" stroked="f">
                    <v:textbox style="mso-next-textbox:#TextBox 17">
                      <w:txbxContent>
                        <w:p w:rsidR="001706D5" w:rsidRPr="00D45C35" w:rsidRDefault="001706D5" w:rsidP="00CA11BB">
                          <w:pPr>
                            <w:pStyle w:val="NormalWeb"/>
                            <w:spacing w:before="0" w:beforeAutospacing="0" w:after="0" w:afterAutospacing="0"/>
                          </w:pPr>
                          <w:r w:rsidRPr="00D45C35">
                            <w:rPr>
                              <w:rFonts w:asciiTheme="minorHAnsi" w:hAnsi="Calibri" w:cstheme="minorBidi"/>
                              <w:color w:val="000000" w:themeColor="text1"/>
                              <w:kern w:val="24"/>
                            </w:rPr>
                            <w:t>A</w:t>
                          </w:r>
                        </w:p>
                      </w:txbxContent>
                    </v:textbox>
                  </v:shape>
                  <v:shape id="TextBox 18" o:spid="_x0000_s1056" type="#_x0000_t202" style="position:absolute;left:53541;top:9828;width:3321;height:277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Fkk8MA&#10;AADbAAAADwAAAGRycy9kb3ducmV2LnhtbESPT2vCQBTE7wW/w/KE3uqu/4qm2YgohZ4UrQreHtln&#10;Epp9G7Jbk377rlDocZiZ3zDpqre1uFPrK8caxiMFgjh3puJCw+nz/WUBwgdkg7Vj0vBDHlbZ4CnF&#10;xLiOD3Q/hkJECPsENZQhNImUPi/Joh+5hjh6N9daDFG2hTQtdhFuazlR6lVarDgulNjQpqT86/ht&#10;NZx3t+tlpvbF1s6bzvVKsl1KrZ+H/foNRKA+/If/2h9Gw2wKjy/xB8js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Fkk8MAAADbAAAADwAAAAAAAAAAAAAAAACYAgAAZHJzL2Rv&#10;d25yZXYueG1sUEsFBgAAAAAEAAQA9QAAAIgDAAAAAA==&#10;" filled="f" stroked="f">
                    <v:textbox style="mso-next-textbox:#TextBox 18">
                      <w:txbxContent>
                        <w:p w:rsidR="001706D5" w:rsidRPr="00D45C35" w:rsidRDefault="001706D5" w:rsidP="00CA11BB">
                          <w:pPr>
                            <w:pStyle w:val="NormalWeb"/>
                            <w:spacing w:before="0" w:beforeAutospacing="0" w:after="0" w:afterAutospacing="0"/>
                          </w:pPr>
                          <w:r w:rsidRPr="00D45C35">
                            <w:rPr>
                              <w:rFonts w:asciiTheme="minorHAnsi" w:hAnsi="Calibri" w:cstheme="minorBidi"/>
                              <w:color w:val="000000" w:themeColor="text1"/>
                              <w:kern w:val="24"/>
                            </w:rPr>
                            <w:t>D</w:t>
                          </w:r>
                        </w:p>
                      </w:txbxContent>
                    </v:textbox>
                  </v:shape>
                  <v:shape id="TextBox 19" o:spid="_x0000_s1057" type="#_x0000_t202" style="position:absolute;left:35324;top:9139;width:3321;height:277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j858IA&#10;AADbAAAADwAAAGRycy9kb3ducmV2LnhtbESPQWvCQBSE7wX/w/IEb3XXkhaNriIVwVOlVgVvj+wz&#10;CWbfhuxq4r93BaHHYWa+YWaLzlbiRo0vHWsYDRUI4syZknMN+7/1+xiED8gGK8ek4U4eFvPe2wxT&#10;41r+pdsu5CJC2KeooQihTqX0WUEW/dDVxNE7u8ZiiLLJpWmwjXBbyQ+lvqTFkuNCgTV9F5Rddler&#10;4fBzPh0Ttc1X9rNuXack24nUetDvllMQgbrwH361N0ZDksDzS/wBc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wCPznwgAAANsAAAAPAAAAAAAAAAAAAAAAAJgCAABkcnMvZG93&#10;bnJldi54bWxQSwUGAAAAAAQABAD1AAAAhwMAAAAA&#10;" filled="f" stroked="f">
                    <v:textbox style="mso-next-textbox:#TextBox 19">
                      <w:txbxContent>
                        <w:p w:rsidR="001706D5" w:rsidRPr="00D45C35" w:rsidRDefault="001706D5" w:rsidP="00CA11BB">
                          <w:pPr>
                            <w:pStyle w:val="NormalWeb"/>
                            <w:spacing w:before="0" w:beforeAutospacing="0" w:after="0" w:afterAutospacing="0"/>
                          </w:pPr>
                          <w:r w:rsidRPr="00D45C35">
                            <w:rPr>
                              <w:rFonts w:asciiTheme="minorHAnsi" w:hAnsi="Calibri" w:cstheme="minorBidi"/>
                              <w:color w:val="000000" w:themeColor="text1"/>
                              <w:kern w:val="24"/>
                            </w:rPr>
                            <w:t>C</w:t>
                          </w:r>
                        </w:p>
                      </w:txbxContent>
                    </v:textbox>
                  </v:shape>
                  <v:shape id="TextBox 20" o:spid="_x0000_s1058" type="#_x0000_t202" style="position:absolute;left:18912;top:9696;width:3321;height:277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0RZfMMA&#10;AADbAAAADwAAAGRycy9kb3ducmV2LnhtbESPQWvCQBSE74L/YXmCN7NrMVLTrFJaCp5atK3Q2yP7&#10;TILZtyG7TdJ/3xUEj8PMfMPku9E2oqfO1441LBMFgrhwpuZSw9fn2+IRhA/IBhvHpOGPPOy200mO&#10;mXEDH6g/hlJECPsMNVQhtJmUvqjIok9cSxy9s+sshii7UpoOhwi3jXxQai0t1hwXKmzppaLicvy1&#10;Gr7fzz+nlfooX23aDm5Uku1Gaj2fjc9PIAKN4R6+tfdGwyqF65f4A+T2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0RZfMMAAADbAAAADwAAAAAAAAAAAAAAAACYAgAAZHJzL2Rv&#10;d25yZXYueG1sUEsFBgAAAAAEAAQA9QAAAIgDAAAAAA==&#10;" filled="f" stroked="f">
                    <v:textbox style="mso-next-textbox:#TextBox 20">
                      <w:txbxContent>
                        <w:p w:rsidR="001706D5" w:rsidRPr="00D45C35" w:rsidRDefault="001706D5" w:rsidP="00CA11BB">
                          <w:pPr>
                            <w:pStyle w:val="NormalWeb"/>
                            <w:spacing w:before="0" w:beforeAutospacing="0" w:after="0" w:afterAutospacing="0"/>
                          </w:pPr>
                          <w:r w:rsidRPr="00D45C35">
                            <w:rPr>
                              <w:rFonts w:asciiTheme="minorHAnsi" w:hAnsi="Calibri" w:cstheme="minorBidi"/>
                              <w:color w:val="000000" w:themeColor="text1"/>
                              <w:kern w:val="24"/>
                            </w:rPr>
                            <w:t>B</w:t>
                          </w:r>
                        </w:p>
                      </w:txbxContent>
                    </v:textbox>
                  </v:shape>
                  <v:shape id="TextBox 21" o:spid="_x0000_s1059" type="#_x0000_t202" style="position:absolute;left:-506;top:6364;width:6969;height:277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5bHC8IA&#10;AADbAAAADwAAAGRycy9kb3ducmV2LnhtbESPT4vCMBTE7wt+h/CEva2Ji4pWo4iLsCdl/QfeHs2z&#10;LTYvpYm2fnsjLHgcZuY3zGzR2lLcqfaFYw39ngJBnDpTcKbhsF9/jUH4gGywdEwaHuRhMe98zDAx&#10;ruE/uu9CJiKEfYIa8hCqREqf5mTR91xFHL2Lqy2GKOtMmhqbCLel/FZqJC0WHBdyrGiVU3rd3ayG&#10;4+ZyPg3UNvuxw6pxrZJsJ1Lrz267nIII1IZ3+L/9azQMRvD6En+AnD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lscLwgAAANsAAAAPAAAAAAAAAAAAAAAAAJgCAABkcnMvZG93&#10;bnJldi54bWxQSwUGAAAAAAQABAD1AAAAhwMAAAAA&#10;" filled="f" stroked="f">
                    <v:textbox style="mso-next-textbox:#TextBox 21">
                      <w:txbxContent>
                        <w:p w:rsidR="001706D5" w:rsidRPr="00D45C35" w:rsidRDefault="001706D5" w:rsidP="00CA11BB">
                          <w:pPr>
                            <w:pStyle w:val="NormalWeb"/>
                            <w:spacing w:before="0" w:beforeAutospacing="0" w:after="0" w:afterAutospacing="0"/>
                          </w:pPr>
                          <w:r w:rsidRPr="00D45C35">
                            <w:rPr>
                              <w:rFonts w:asciiTheme="minorHAnsi" w:hAnsi="Calibri" w:cstheme="minorBidi"/>
                              <w:color w:val="000000" w:themeColor="text1"/>
                              <w:kern w:val="24"/>
                            </w:rPr>
                            <w:t>P1</w:t>
                          </w:r>
                        </w:p>
                      </w:txbxContent>
                    </v:textbox>
                  </v:shape>
                  <v:shape id="TextBox 22" o:spid="_x0000_s1060" type="#_x0000_t202" style="position:absolute;left:57010;top:6004;width:7620;height:277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NpikMQA&#10;AADbAAAADwAAAGRycy9kb3ducmV2LnhtbESPQWvCQBSE7wX/w/IEb7qr2FbTbESUQk8tpip4e2Sf&#10;SWj2bchuTfrvuwWhx2FmvmHSzWAbcaPO1441zGcKBHHhTM2lhuPn63QFwgdkg41j0vBDHjbZ6CHF&#10;xLieD3TLQykihH2CGqoQ2kRKX1Rk0c9cSxy9q+sshii7UpoO+wi3jVwo9SQt1hwXKmxpV1HxlX9b&#10;Daf36+W8VB/l3j62vRuUZLuWWk/Gw/YFRKAh/Ifv7TejYfkM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DaYpDEAAAA2wAAAA8AAAAAAAAAAAAAAAAAmAIAAGRycy9k&#10;b3ducmV2LnhtbFBLBQYAAAAABAAEAPUAAACJAwAAAAA=&#10;" filled="f" stroked="f">
                    <v:textbox style="mso-next-textbox:#TextBox 22">
                      <w:txbxContent>
                        <w:p w:rsidR="001706D5" w:rsidRPr="00D45C35" w:rsidRDefault="001706D5" w:rsidP="00CA11BB">
                          <w:pPr>
                            <w:pStyle w:val="NormalWeb"/>
                            <w:spacing w:before="0" w:beforeAutospacing="0" w:after="0" w:afterAutospacing="0"/>
                          </w:pPr>
                          <w:r w:rsidRPr="00D45C35">
                            <w:rPr>
                              <w:rFonts w:asciiTheme="minorHAnsi" w:hAnsi="Calibri" w:cstheme="minorBidi"/>
                              <w:color w:val="000000" w:themeColor="text1"/>
                              <w:kern w:val="24"/>
                            </w:rPr>
                            <w:t>P4</w:t>
                          </w:r>
                        </w:p>
                      </w:txbxContent>
                    </v:textbox>
                  </v:shape>
                  <v:shape id="TextBox 23" o:spid="_x0000_s1061" type="#_x0000_t202" style="position:absolute;left:11048;top:1638;width:10147;height:419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X24r4A&#10;AADbAAAADwAAAGRycy9kb3ducmV2LnhtbERPy4rCMBTdC/5DuII7TRxUtBpFRoRZOfgEd5fm2hab&#10;m9JE2/n7yUJweTjv5bq1pXhR7QvHGkZDBYI4dabgTMP5tBvMQPiAbLB0TBr+yMN61e0sMTGu4QO9&#10;jiETMYR9ghryEKpESp/mZNEPXUUcuburLYYI60yaGpsYbkv5pdRUWiw4NuRY0XdO6eP4tBou+/vt&#10;Ola/2dZOqsa1SrKdS637vXazABGoDR/x2/1jNIzj2Pgl/gC5+g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FF9uK+AAAA2wAAAA8AAAAAAAAAAAAAAAAAmAIAAGRycy9kb3ducmV2&#10;LnhtbFBLBQYAAAAABAAEAPUAAACDAwAAAAA=&#10;" filled="f" stroked="f">
                    <v:textbox style="mso-next-textbox:#TextBox 23">
                      <w:txbxContent>
                        <w:p w:rsidR="001706D5" w:rsidRPr="00D45C35" w:rsidRDefault="001706D5" w:rsidP="00CA11BB">
                          <w:pPr>
                            <w:pStyle w:val="NormalWeb"/>
                            <w:spacing w:before="0" w:beforeAutospacing="0" w:after="0" w:afterAutospacing="0"/>
                          </w:pPr>
                          <w:r w:rsidRPr="00D45C35">
                            <w:rPr>
                              <w:rFonts w:asciiTheme="minorHAnsi" w:hAnsi="Calibri" w:cstheme="minorBidi"/>
                              <w:color w:val="000000" w:themeColor="text1"/>
                              <w:kern w:val="24"/>
                            </w:rPr>
                            <w:t>625mm</w:t>
                          </w:r>
                          <w:r w:rsidRPr="00CA11BB">
                            <w:rPr>
                              <w:rFonts w:asciiTheme="minorHAnsi" w:hAnsi="Calibri" w:cstheme="minorBidi"/>
                              <w:color w:val="000000" w:themeColor="text1"/>
                              <w:kern w:val="24"/>
                              <w:vertAlign w:val="superscript"/>
                            </w:rPr>
                            <w:t>2</w:t>
                          </w:r>
                        </w:p>
                      </w:txbxContent>
                    </v:textbox>
                  </v:shape>
                  <v:shape id="TextBox 24" o:spid="_x0000_s1062" type="#_x0000_t202" style="position:absolute;left:26679;width:11036;height:347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glTecMA&#10;AADbAAAADwAAAGRycy9kb3ducmV2LnhtbESPzWrDMBCE74W8g9hAbrWUkpbYiWxCS6CnluYPclus&#10;jW1irYylxu7bV4VCjsPMfMOsi9G24ka9bxxrmCcKBHHpTMOVhsN++7gE4QOywdYxafghD0U+eVhj&#10;ZtzAX3TbhUpECPsMNdQhdJmUvqzJok9cRxy9i+sthij7Spoehwi3rXxS6kVabDgu1NjRa03ldfdt&#10;NRw/LufTQn1Wb/a5G9yoJNtUaj2bjpsViEBjuIf/2+9GwyKFvy/xB8j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glTecMAAADbAAAADwAAAAAAAAAAAAAAAACYAgAAZHJzL2Rv&#10;d25yZXYueG1sUEsFBgAAAAAEAAQA9QAAAIgDAAAAAA==&#10;" filled="f" stroked="f">
                    <v:textbox style="mso-next-textbox:#TextBox 24">
                      <w:txbxContent>
                        <w:p w:rsidR="001706D5" w:rsidRPr="00D45C35" w:rsidRDefault="001706D5" w:rsidP="00CA11BB">
                          <w:pPr>
                            <w:pStyle w:val="NormalWeb"/>
                            <w:spacing w:before="0" w:beforeAutospacing="0" w:after="0" w:afterAutospacing="0"/>
                          </w:pPr>
                          <w:r>
                            <w:rPr>
                              <w:rFonts w:asciiTheme="minorHAnsi" w:hAnsi="Calibri" w:cstheme="minorBidi"/>
                              <w:color w:val="000000" w:themeColor="text1"/>
                              <w:kern w:val="24"/>
                            </w:rPr>
                            <w:t>2500mm</w:t>
                          </w:r>
                          <w:r w:rsidRPr="00CA11BB">
                            <w:rPr>
                              <w:rFonts w:asciiTheme="minorHAnsi" w:hAnsi="Calibri" w:cstheme="minorBidi"/>
                              <w:color w:val="000000" w:themeColor="text1"/>
                              <w:kern w:val="24"/>
                              <w:vertAlign w:val="superscript"/>
                            </w:rPr>
                            <w:t>2</w:t>
                          </w:r>
                        </w:p>
                      </w:txbxContent>
                    </v:textbox>
                  </v:shape>
                  <v:shape id="TextBox 25" o:spid="_x0000_s1063" type="#_x0000_t202" style="position:absolute;left:41770;top:1392;width:10821;height:40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psOb4A&#10;AADbAAAADwAAAGRycy9kb3ducmV2LnhtbERPy4rCMBTdD/gP4QqzGxNFRatRRBFmNeIT3F2aa1ts&#10;bkoTbefvzUJweTjv+bK1pXhS7QvHGvo9BYI4dabgTMPpuP2ZgPAB2WDpmDT8k4flovM1x8S4hvf0&#10;PIRMxBD2CWrIQ6gSKX2ak0XfcxVx5G6uthgirDNpamxiuC3lQKmxtFhwbMixonVO6f3wsBrOf7fr&#10;Zah22caOqsa1SrKdSq2/u+1qBiJQGz7it/vXaBjF9fFL/AFy8Q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rqbDm+AAAA2wAAAA8AAAAAAAAAAAAAAAAAmAIAAGRycy9kb3ducmV2&#10;LnhtbFBLBQYAAAAABAAEAPUAAACDAwAAAAA=&#10;" filled="f" stroked="f">
                    <v:textbox style="mso-next-textbox:#TextBox 25">
                      <w:txbxContent>
                        <w:p w:rsidR="001706D5" w:rsidRPr="00D45C35" w:rsidRDefault="001706D5" w:rsidP="00CA11BB">
                          <w:pPr>
                            <w:pStyle w:val="NormalWeb"/>
                            <w:spacing w:before="0" w:beforeAutospacing="0" w:after="0" w:afterAutospacing="0"/>
                          </w:pPr>
                          <w:r>
                            <w:rPr>
                              <w:rFonts w:asciiTheme="minorHAnsi" w:hAnsi="Calibri" w:cstheme="minorBidi"/>
                              <w:color w:val="000000" w:themeColor="text1"/>
                              <w:kern w:val="24"/>
                            </w:rPr>
                            <w:t>1250mm</w:t>
                          </w:r>
                          <w:r w:rsidRPr="00CA11BB">
                            <w:rPr>
                              <w:rFonts w:asciiTheme="minorHAnsi" w:hAnsi="Calibri" w:cstheme="minorBidi"/>
                              <w:color w:val="000000" w:themeColor="text1"/>
                              <w:kern w:val="24"/>
                              <w:vertAlign w:val="superscript"/>
                            </w:rPr>
                            <w:t>2</w:t>
                          </w:r>
                        </w:p>
                      </w:txbxContent>
                    </v:textbox>
                  </v:shape>
                  <v:shape id="Straight Arrow Connector 51" o:spid="_x0000_s1064" type="#_x0000_t32" style="position:absolute;left:53202;top:8036;width:3810;height:2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L6EzMUAAADbAAAADwAAAGRycy9kb3ducmV2LnhtbESPzWrDMBCE74W8g9hAbo2cQkpxo4T8&#10;UAg5tU5D6G2xtpYba+VIiu2+fVUo9DjMzDfMYjXYRnTkQ+1YwWyagSAuna65UvB+fLl/AhEissbG&#10;MSn4pgCr5ehugbl2Pb9RV8RKJAiHHBWYGNtcylAashimriVO3qfzFmOSvpLaY5/gtpEPWfYoLdac&#10;Fgy2tDVUXoqbVdB0h/56un1dze61Oxbb84fZ+FapyXhYP4OINMT/8F97rxXMZ/D7Jf0Aufw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L6EzMUAAADbAAAADwAAAAAAAAAA&#10;AAAAAAChAgAAZHJzL2Rvd25yZXYueG1sUEsFBgAAAAAEAAQA+QAAAJMDAAAAAA==&#10;" strokecolor="black [3213]">
                    <v:stroke endarrow="block"/>
                  </v:shape>
                  <v:shape id="TextBox 51" o:spid="_x0000_s1065" type="#_x0000_t202" style="position:absolute;left:26123;top:6136;width:8732;height:277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XRX1cIA&#10;AADbAAAADwAAAGRycy9kb3ducmV2LnhtbESPQYvCMBSE74L/ITzBmyaKyto1yrIieFJ0d4W9PZpn&#10;W2xeShNt/fdGEDwOM/MNs1i1thQ3qn3hWMNoqEAQp84UnGn4/dkMPkD4gGywdEwa7uRhtex2FpgY&#10;1/CBbseQiQhhn6CGPIQqkdKnOVn0Q1cRR+/saoshyjqTpsYmwm0px0rNpMWC40KOFX3nlF6OV6vh&#10;b3f+P03UPlvbadW4Vkm2c6l1v9d+fYII1IZ3+NXeGg3TMTy/xB8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dFfVwgAAANsAAAAPAAAAAAAAAAAAAAAAAJgCAABkcnMvZG93&#10;bnJldi54bWxQSwUGAAAAAAQABAD1AAAAhwMAAAAA&#10;" filled="f" stroked="f">
                    <v:textbox style="mso-next-textbox:#TextBox 51">
                      <w:txbxContent>
                        <w:p w:rsidR="001706D5" w:rsidRPr="00D45C35" w:rsidRDefault="001706D5" w:rsidP="00CA11BB">
                          <w:pPr>
                            <w:pStyle w:val="NormalWeb"/>
                            <w:spacing w:before="0" w:beforeAutospacing="0" w:after="0" w:afterAutospacing="0"/>
                          </w:pPr>
                          <w:r w:rsidRPr="00D45C35">
                            <w:rPr>
                              <w:rFonts w:asciiTheme="minorHAnsi" w:hAnsi="Calibri" w:cstheme="minorBidi"/>
                              <w:color w:val="000000" w:themeColor="text1"/>
                              <w:kern w:val="24"/>
                            </w:rPr>
                            <w:t>P2</w:t>
                          </w:r>
                        </w:p>
                      </w:txbxContent>
                    </v:textbox>
                  </v:shape>
                  <w10:wrap anchorx="margin"/>
                </v:group>
              </w:pict>
            </w:r>
          </w:p>
          <w:p w:rsidR="00CA11BB" w:rsidRDefault="00CA11BB" w:rsidP="00CA11BB">
            <w:pPr>
              <w:jc w:val="both"/>
            </w:pPr>
          </w:p>
          <w:p w:rsidR="00CA11BB" w:rsidRDefault="00CA11BB" w:rsidP="00CA11BB">
            <w:pPr>
              <w:jc w:val="both"/>
            </w:pPr>
          </w:p>
          <w:p w:rsidR="00CA11BB" w:rsidRDefault="00CA11BB" w:rsidP="00CA11BB">
            <w:pPr>
              <w:jc w:val="both"/>
            </w:pPr>
          </w:p>
          <w:p w:rsidR="00CA11BB" w:rsidRDefault="00CA11BB" w:rsidP="00CA11BB">
            <w:pPr>
              <w:jc w:val="both"/>
            </w:pPr>
          </w:p>
          <w:p w:rsidR="00CA11BB" w:rsidRDefault="00CA11BB" w:rsidP="00CA11BB">
            <w:pPr>
              <w:jc w:val="both"/>
            </w:pPr>
          </w:p>
          <w:p w:rsidR="00CA11BB" w:rsidRDefault="00CA11BB" w:rsidP="00CA11BB">
            <w:pPr>
              <w:jc w:val="both"/>
            </w:pPr>
          </w:p>
          <w:p w:rsidR="00CA11BB" w:rsidRDefault="00CA11BB" w:rsidP="00CA11BB">
            <w:pPr>
              <w:jc w:val="both"/>
            </w:pPr>
          </w:p>
          <w:p w:rsidR="00E66705" w:rsidRDefault="00E66705" w:rsidP="00CA11BB">
            <w:pPr>
              <w:jc w:val="both"/>
            </w:pPr>
          </w:p>
        </w:tc>
        <w:tc>
          <w:tcPr>
            <w:tcW w:w="900" w:type="dxa"/>
            <w:shd w:val="clear" w:color="auto" w:fill="auto"/>
          </w:tcPr>
          <w:p w:rsidR="00CA11BB" w:rsidRDefault="00CA11BB" w:rsidP="00CA11BB">
            <w:pPr>
              <w:jc w:val="center"/>
            </w:pPr>
            <w:r>
              <w:t>CO1</w:t>
            </w:r>
          </w:p>
        </w:tc>
        <w:tc>
          <w:tcPr>
            <w:tcW w:w="1098" w:type="dxa"/>
            <w:shd w:val="clear" w:color="auto" w:fill="auto"/>
          </w:tcPr>
          <w:p w:rsidR="00CA11BB" w:rsidRDefault="00CA11BB" w:rsidP="00CA11BB">
            <w:pPr>
              <w:jc w:val="center"/>
            </w:pPr>
            <w:r>
              <w:t>(5)</w:t>
            </w:r>
          </w:p>
        </w:tc>
      </w:tr>
      <w:tr w:rsidR="00CA11BB" w:rsidTr="00585902">
        <w:tc>
          <w:tcPr>
            <w:tcW w:w="558" w:type="dxa"/>
            <w:shd w:val="clear" w:color="auto" w:fill="auto"/>
          </w:tcPr>
          <w:p w:rsidR="00CA11BB" w:rsidRDefault="00CA11BB" w:rsidP="00CA11BB">
            <w:r>
              <w:t>43.</w:t>
            </w:r>
          </w:p>
        </w:tc>
        <w:tc>
          <w:tcPr>
            <w:tcW w:w="8460" w:type="dxa"/>
            <w:shd w:val="clear" w:color="auto" w:fill="auto"/>
          </w:tcPr>
          <w:p w:rsidR="00CA11BB" w:rsidRPr="002E7674" w:rsidRDefault="00CA11BB" w:rsidP="00CA11BB">
            <w:pPr>
              <w:pStyle w:val="Default"/>
              <w:spacing w:line="276" w:lineRule="auto"/>
              <w:jc w:val="both"/>
              <w:rPr>
                <w:rFonts w:ascii="Times New Roman" w:hAnsi="Times New Roman" w:cs="Times New Roman"/>
                <w:lang w:val="en-GB"/>
              </w:rPr>
            </w:pPr>
            <w:r w:rsidRPr="00A60461">
              <w:rPr>
                <w:rFonts w:ascii="Times New Roman" w:hAnsi="Times New Roman" w:cs="Times New Roman"/>
                <w:lang w:val="en-GB"/>
              </w:rPr>
              <w:t xml:space="preserve">At a point in a strained material the principal tensile stresses across two perpendicular planes are </w:t>
            </w:r>
            <w:r>
              <w:rPr>
                <w:rFonts w:ascii="Times New Roman" w:hAnsi="Times New Roman" w:cs="Times New Roman"/>
                <w:lang w:val="en-GB"/>
              </w:rPr>
              <w:t>10</w:t>
            </w:r>
            <w:r w:rsidRPr="00A60461">
              <w:rPr>
                <w:rFonts w:ascii="Times New Roman" w:hAnsi="Times New Roman" w:cs="Times New Roman"/>
                <w:lang w:val="en-GB"/>
              </w:rPr>
              <w:t xml:space="preserve">0N/mm2 and </w:t>
            </w:r>
            <w:r>
              <w:rPr>
                <w:rFonts w:ascii="Times New Roman" w:hAnsi="Times New Roman" w:cs="Times New Roman"/>
                <w:lang w:val="en-GB"/>
              </w:rPr>
              <w:t>5</w:t>
            </w:r>
            <w:r w:rsidRPr="00A60461">
              <w:rPr>
                <w:rFonts w:ascii="Times New Roman" w:hAnsi="Times New Roman" w:cs="Times New Roman"/>
                <w:lang w:val="en-GB"/>
              </w:rPr>
              <w:t xml:space="preserve">0N/mm2. Determine normal stress, shear stress and the resultant stress on a plane inclined at </w:t>
            </w:r>
            <w:r>
              <w:rPr>
                <w:rFonts w:ascii="Times New Roman" w:hAnsi="Times New Roman" w:cs="Times New Roman"/>
                <w:lang w:val="en-GB"/>
              </w:rPr>
              <w:t>3</w:t>
            </w:r>
            <w:r w:rsidRPr="00A60461">
              <w:rPr>
                <w:rFonts w:ascii="Times New Roman" w:hAnsi="Times New Roman" w:cs="Times New Roman"/>
                <w:lang w:val="en-GB"/>
              </w:rPr>
              <w:t>0</w:t>
            </w:r>
            <m:oMath>
              <m:r>
                <w:rPr>
                  <w:rFonts w:ascii="Cambria Math" w:hAnsi="Cambria Math" w:cs="Times New Roman"/>
                  <w:lang w:val="en-GB"/>
                </w:rPr>
                <m:t>°</m:t>
              </m:r>
            </m:oMath>
            <w:r w:rsidRPr="00A60461">
              <w:rPr>
                <w:rFonts w:ascii="Times New Roman" w:hAnsi="Times New Roman" w:cs="Times New Roman"/>
                <w:lang w:val="en-GB"/>
              </w:rPr>
              <w:t xml:space="preserve"> with the major principal plane</w:t>
            </w:r>
            <w:r>
              <w:rPr>
                <w:rFonts w:ascii="Times New Roman" w:hAnsi="Times New Roman" w:cs="Times New Roman"/>
                <w:lang w:val="en-GB"/>
              </w:rPr>
              <w:t xml:space="preserve">. Determine also the </w:t>
            </w:r>
            <w:proofErr w:type="gramStart"/>
            <w:r>
              <w:rPr>
                <w:rFonts w:ascii="Times New Roman" w:hAnsi="Times New Roman" w:cs="Times New Roman"/>
                <w:lang w:val="en-GB"/>
              </w:rPr>
              <w:t>obliquity(</w:t>
            </w:r>
            <w:proofErr w:type="gramEnd"/>
            <w:r w:rsidRPr="00A60461">
              <w:rPr>
                <w:rFonts w:ascii="Times New Roman" w:hAnsi="Times New Roman" w:cs="Times New Roman"/>
                <w:lang w:val="en-GB"/>
              </w:rPr>
              <w:t xml:space="preserve">if </w:t>
            </w:r>
            <w:proofErr w:type="spellStart"/>
            <w:r w:rsidRPr="00A60461">
              <w:rPr>
                <w:rFonts w:ascii="Times New Roman" w:hAnsi="Times New Roman" w:cs="Times New Roman"/>
                <w:lang w:val="en-GB"/>
              </w:rPr>
              <w:t>poisson’s</w:t>
            </w:r>
            <w:proofErr w:type="spellEnd"/>
            <w:r w:rsidRPr="00A60461">
              <w:rPr>
                <w:rFonts w:ascii="Times New Roman" w:hAnsi="Times New Roman" w:cs="Times New Roman"/>
                <w:lang w:val="en-GB"/>
              </w:rPr>
              <w:t xml:space="preserve"> ratio = ¼)</w:t>
            </w:r>
            <w:r>
              <w:rPr>
                <w:rFonts w:ascii="Times New Roman" w:hAnsi="Times New Roman" w:cs="Times New Roman"/>
                <w:lang w:val="en-GB"/>
              </w:rPr>
              <w:t>.</w:t>
            </w:r>
          </w:p>
        </w:tc>
        <w:tc>
          <w:tcPr>
            <w:tcW w:w="900" w:type="dxa"/>
            <w:shd w:val="clear" w:color="auto" w:fill="auto"/>
          </w:tcPr>
          <w:p w:rsidR="00CA11BB" w:rsidRDefault="00CA11BB" w:rsidP="00CA11BB">
            <w:pPr>
              <w:jc w:val="center"/>
            </w:pPr>
            <w:r>
              <w:t>CO2</w:t>
            </w:r>
          </w:p>
        </w:tc>
        <w:tc>
          <w:tcPr>
            <w:tcW w:w="1098" w:type="dxa"/>
            <w:shd w:val="clear" w:color="auto" w:fill="auto"/>
          </w:tcPr>
          <w:p w:rsidR="00CA11BB" w:rsidRDefault="00CA11BB" w:rsidP="00CA11BB">
            <w:pPr>
              <w:jc w:val="center"/>
            </w:pPr>
            <w:r>
              <w:t>(5)</w:t>
            </w:r>
          </w:p>
        </w:tc>
      </w:tr>
      <w:tr w:rsidR="00CA11BB" w:rsidTr="00585902">
        <w:tc>
          <w:tcPr>
            <w:tcW w:w="558" w:type="dxa"/>
            <w:shd w:val="clear" w:color="auto" w:fill="auto"/>
          </w:tcPr>
          <w:p w:rsidR="00CA11BB" w:rsidRDefault="00CA11BB" w:rsidP="00CA11BB">
            <w:r>
              <w:t>44.</w:t>
            </w:r>
          </w:p>
        </w:tc>
        <w:tc>
          <w:tcPr>
            <w:tcW w:w="8460" w:type="dxa"/>
            <w:shd w:val="clear" w:color="auto" w:fill="auto"/>
          </w:tcPr>
          <w:p w:rsidR="00CA11BB" w:rsidRDefault="00CA11BB" w:rsidP="00CA11BB">
            <w:pPr>
              <w:jc w:val="both"/>
            </w:pPr>
            <w:r w:rsidRPr="00C35DD9">
              <w:rPr>
                <w:lang w:val="en-GB"/>
              </w:rPr>
              <w:t>At a point in a strained material, the principal stresses 100N/</w:t>
            </w:r>
            <w:proofErr w:type="gramStart"/>
            <w:r w:rsidRPr="00C35DD9">
              <w:rPr>
                <w:lang w:val="en-GB"/>
              </w:rPr>
              <w:t>mm</w:t>
            </w:r>
            <w:r w:rsidRPr="00C35DD9">
              <w:rPr>
                <w:vertAlign w:val="superscript"/>
                <w:lang w:val="en-GB"/>
              </w:rPr>
              <w:t>2</w:t>
            </w:r>
            <w:r w:rsidRPr="00C35DD9">
              <w:rPr>
                <w:lang w:val="en-GB"/>
              </w:rPr>
              <w:t>(</w:t>
            </w:r>
            <w:proofErr w:type="gramEnd"/>
            <w:r w:rsidRPr="00C35DD9">
              <w:rPr>
                <w:lang w:val="en-GB"/>
              </w:rPr>
              <w:t>tensile) and 40N/mm</w:t>
            </w:r>
            <w:r w:rsidRPr="00C35DD9">
              <w:rPr>
                <w:vertAlign w:val="superscript"/>
                <w:lang w:val="en-GB"/>
              </w:rPr>
              <w:t>2</w:t>
            </w:r>
            <w:r w:rsidRPr="00C35DD9">
              <w:rPr>
                <w:lang w:val="en-GB"/>
              </w:rPr>
              <w:t>(compressive Determine the resultant stress in magnitude and direction on a plane inclined at 60</w:t>
            </w:r>
            <m:oMath>
              <m:r>
                <w:rPr>
                  <w:rFonts w:ascii="Cambria Math" w:hAnsi="Cambria Math"/>
                  <w:lang w:val="en-GB"/>
                </w:rPr>
                <m:t>°</m:t>
              </m:r>
            </m:oMath>
            <w:r w:rsidRPr="00C35DD9">
              <w:rPr>
                <w:lang w:val="en-GB"/>
              </w:rPr>
              <w:t xml:space="preserve"> to the axis of the major principal stress. Also determine the maximum intensity of shear stre</w:t>
            </w:r>
            <w:r>
              <w:rPr>
                <w:lang w:val="en-GB"/>
              </w:rPr>
              <w:t>ss in the material at the point.</w:t>
            </w:r>
          </w:p>
        </w:tc>
        <w:tc>
          <w:tcPr>
            <w:tcW w:w="900" w:type="dxa"/>
            <w:shd w:val="clear" w:color="auto" w:fill="auto"/>
          </w:tcPr>
          <w:p w:rsidR="00CA11BB" w:rsidRDefault="00CA11BB" w:rsidP="00CA11BB">
            <w:pPr>
              <w:jc w:val="center"/>
            </w:pPr>
            <w:r>
              <w:t>CO2</w:t>
            </w:r>
          </w:p>
        </w:tc>
        <w:tc>
          <w:tcPr>
            <w:tcW w:w="1098" w:type="dxa"/>
            <w:shd w:val="clear" w:color="auto" w:fill="auto"/>
          </w:tcPr>
          <w:p w:rsidR="00CA11BB" w:rsidRDefault="00CA11BB" w:rsidP="00CA11BB">
            <w:pPr>
              <w:jc w:val="center"/>
            </w:pPr>
            <w:r>
              <w:t>(5)</w:t>
            </w:r>
          </w:p>
        </w:tc>
      </w:tr>
      <w:tr w:rsidR="00CA11BB" w:rsidTr="00585902">
        <w:tc>
          <w:tcPr>
            <w:tcW w:w="558" w:type="dxa"/>
            <w:shd w:val="clear" w:color="auto" w:fill="auto"/>
          </w:tcPr>
          <w:p w:rsidR="00CA11BB" w:rsidRDefault="00CA11BB" w:rsidP="00CA11BB">
            <w:r>
              <w:t>45.</w:t>
            </w:r>
          </w:p>
        </w:tc>
        <w:tc>
          <w:tcPr>
            <w:tcW w:w="8460" w:type="dxa"/>
            <w:shd w:val="clear" w:color="auto" w:fill="auto"/>
          </w:tcPr>
          <w:p w:rsidR="00CA11BB" w:rsidRPr="00071BD0" w:rsidRDefault="00CA11BB" w:rsidP="00CA11BB">
            <w:pPr>
              <w:spacing w:line="276" w:lineRule="auto"/>
            </w:pPr>
            <w:r w:rsidRPr="00071BD0">
              <w:t xml:space="preserve">Draw the </w:t>
            </w:r>
            <w:r>
              <w:t>bending moment</w:t>
            </w:r>
            <w:r w:rsidRPr="00071BD0">
              <w:t xml:space="preserve"> diagram for the </w:t>
            </w:r>
            <w:r>
              <w:t xml:space="preserve">simply supported beam </w:t>
            </w:r>
            <w:r w:rsidRPr="00071BD0">
              <w:t xml:space="preserve">shown in </w:t>
            </w:r>
            <w:proofErr w:type="gramStart"/>
            <w:r w:rsidRPr="00071BD0">
              <w:t>Fig .</w:t>
            </w:r>
            <w:proofErr w:type="gramEnd"/>
          </w:p>
          <w:p w:rsidR="00CA11BB" w:rsidRDefault="00CA11BB" w:rsidP="00CA11BB">
            <w:pPr>
              <w:spacing w:after="160" w:line="259" w:lineRule="auto"/>
              <w:jc w:val="center"/>
            </w:pPr>
            <w:r>
              <w:rPr>
                <w:noProof/>
              </w:rPr>
              <w:drawing>
                <wp:inline distT="0" distB="0" distL="0" distR="0">
                  <wp:extent cx="3556745" cy="1485900"/>
                  <wp:effectExtent l="19050" t="0" r="5605" b="0"/>
                  <wp:docPr id="1" name="Picture 3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4" name="11b.JPG"/>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3592114" cy="1500676"/>
                          </a:xfrm>
                          <a:prstGeom prst="rect">
                            <a:avLst/>
                          </a:prstGeom>
                        </pic:spPr>
                      </pic:pic>
                    </a:graphicData>
                  </a:graphic>
                </wp:inline>
              </w:drawing>
            </w:r>
          </w:p>
        </w:tc>
        <w:tc>
          <w:tcPr>
            <w:tcW w:w="900" w:type="dxa"/>
            <w:shd w:val="clear" w:color="auto" w:fill="auto"/>
          </w:tcPr>
          <w:p w:rsidR="00CA11BB" w:rsidRDefault="00CA11BB" w:rsidP="00CA11BB">
            <w:pPr>
              <w:jc w:val="center"/>
            </w:pPr>
            <w:r>
              <w:t>CO3</w:t>
            </w:r>
          </w:p>
        </w:tc>
        <w:tc>
          <w:tcPr>
            <w:tcW w:w="1098" w:type="dxa"/>
            <w:shd w:val="clear" w:color="auto" w:fill="auto"/>
          </w:tcPr>
          <w:p w:rsidR="00CA11BB" w:rsidRDefault="00CA11BB" w:rsidP="00CA11BB">
            <w:pPr>
              <w:jc w:val="center"/>
            </w:pPr>
            <w:r>
              <w:t>(5)</w:t>
            </w:r>
          </w:p>
        </w:tc>
      </w:tr>
      <w:tr w:rsidR="00CA11BB" w:rsidTr="00585902">
        <w:tc>
          <w:tcPr>
            <w:tcW w:w="558" w:type="dxa"/>
            <w:shd w:val="clear" w:color="auto" w:fill="auto"/>
          </w:tcPr>
          <w:p w:rsidR="00CA11BB" w:rsidRDefault="00CA11BB" w:rsidP="00CA11BB">
            <w:r>
              <w:t>46.</w:t>
            </w:r>
          </w:p>
        </w:tc>
        <w:tc>
          <w:tcPr>
            <w:tcW w:w="8460" w:type="dxa"/>
            <w:shd w:val="clear" w:color="auto" w:fill="auto"/>
          </w:tcPr>
          <w:p w:rsidR="00CA11BB" w:rsidRPr="00071BD0" w:rsidRDefault="00CA11BB" w:rsidP="00CA11BB">
            <w:pPr>
              <w:spacing w:line="276" w:lineRule="auto"/>
            </w:pPr>
            <w:r w:rsidRPr="00071BD0">
              <w:t>Draw the shear force diagram for the beam shown in Fig</w:t>
            </w:r>
          </w:p>
          <w:p w:rsidR="00CA11BB" w:rsidRDefault="00CA11BB" w:rsidP="00CA11BB">
            <w:pPr>
              <w:jc w:val="center"/>
            </w:pPr>
            <w:r w:rsidRPr="00071BD0">
              <w:rPr>
                <w:noProof/>
              </w:rPr>
              <w:drawing>
                <wp:inline distT="0" distB="0" distL="0" distR="0">
                  <wp:extent cx="3036719" cy="1228725"/>
                  <wp:effectExtent l="19050" t="0" r="0" b="0"/>
                  <wp:docPr id="2" name="Picture 3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8" name="2.JPG"/>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3108998" cy="1257971"/>
                          </a:xfrm>
                          <a:prstGeom prst="rect">
                            <a:avLst/>
                          </a:prstGeom>
                        </pic:spPr>
                      </pic:pic>
                    </a:graphicData>
                  </a:graphic>
                </wp:inline>
              </w:drawing>
            </w:r>
          </w:p>
        </w:tc>
        <w:tc>
          <w:tcPr>
            <w:tcW w:w="900" w:type="dxa"/>
            <w:shd w:val="clear" w:color="auto" w:fill="auto"/>
          </w:tcPr>
          <w:p w:rsidR="00CA11BB" w:rsidRDefault="00CA11BB" w:rsidP="00CA11BB">
            <w:pPr>
              <w:jc w:val="center"/>
            </w:pPr>
            <w:r>
              <w:t>CO3</w:t>
            </w:r>
          </w:p>
        </w:tc>
        <w:tc>
          <w:tcPr>
            <w:tcW w:w="1098" w:type="dxa"/>
            <w:shd w:val="clear" w:color="auto" w:fill="auto"/>
          </w:tcPr>
          <w:p w:rsidR="00CA11BB" w:rsidRDefault="00CA11BB" w:rsidP="00CA11BB">
            <w:pPr>
              <w:jc w:val="center"/>
            </w:pPr>
            <w:r>
              <w:t>(5)</w:t>
            </w:r>
          </w:p>
        </w:tc>
      </w:tr>
      <w:tr w:rsidR="00CA11BB" w:rsidTr="00585902">
        <w:tc>
          <w:tcPr>
            <w:tcW w:w="558" w:type="dxa"/>
            <w:shd w:val="clear" w:color="auto" w:fill="auto"/>
          </w:tcPr>
          <w:p w:rsidR="00CA11BB" w:rsidRDefault="00CA11BB" w:rsidP="00CA11BB">
            <w:r>
              <w:t>47.</w:t>
            </w:r>
          </w:p>
        </w:tc>
        <w:tc>
          <w:tcPr>
            <w:tcW w:w="8460" w:type="dxa"/>
            <w:shd w:val="clear" w:color="auto" w:fill="auto"/>
          </w:tcPr>
          <w:p w:rsidR="00CA11BB" w:rsidRPr="002E7674" w:rsidRDefault="00CA11BB" w:rsidP="00CA11BB">
            <w:pPr>
              <w:pStyle w:val="Default"/>
              <w:spacing w:line="276" w:lineRule="auto"/>
              <w:jc w:val="both"/>
              <w:rPr>
                <w:rFonts w:ascii="Times New Roman" w:hAnsi="Times New Roman" w:cs="Times New Roman"/>
                <w:lang w:val="en-GB"/>
              </w:rPr>
            </w:pPr>
            <w:r w:rsidRPr="007E055F">
              <w:rPr>
                <w:rFonts w:ascii="Times New Roman" w:hAnsi="Times New Roman" w:cs="Times New Roman"/>
              </w:rPr>
              <w:t>What are the sign conventions for shear force and bending moment in general?</w:t>
            </w:r>
          </w:p>
        </w:tc>
        <w:tc>
          <w:tcPr>
            <w:tcW w:w="900" w:type="dxa"/>
            <w:shd w:val="clear" w:color="auto" w:fill="auto"/>
          </w:tcPr>
          <w:p w:rsidR="00CA11BB" w:rsidRDefault="00CA11BB" w:rsidP="00CA11BB">
            <w:pPr>
              <w:jc w:val="center"/>
            </w:pPr>
            <w:r>
              <w:t>CO3</w:t>
            </w:r>
          </w:p>
        </w:tc>
        <w:tc>
          <w:tcPr>
            <w:tcW w:w="1098" w:type="dxa"/>
            <w:shd w:val="clear" w:color="auto" w:fill="auto"/>
          </w:tcPr>
          <w:p w:rsidR="00CA11BB" w:rsidRDefault="00CA11BB" w:rsidP="00CA11BB">
            <w:pPr>
              <w:jc w:val="center"/>
            </w:pPr>
            <w:r>
              <w:t>(5)</w:t>
            </w:r>
          </w:p>
        </w:tc>
      </w:tr>
      <w:tr w:rsidR="00CA11BB" w:rsidTr="00585902">
        <w:tc>
          <w:tcPr>
            <w:tcW w:w="558" w:type="dxa"/>
            <w:shd w:val="clear" w:color="auto" w:fill="auto"/>
          </w:tcPr>
          <w:p w:rsidR="00CA11BB" w:rsidRDefault="00CA11BB" w:rsidP="00CA11BB">
            <w:r>
              <w:t>48.</w:t>
            </w:r>
          </w:p>
        </w:tc>
        <w:tc>
          <w:tcPr>
            <w:tcW w:w="8460" w:type="dxa"/>
            <w:shd w:val="clear" w:color="auto" w:fill="auto"/>
          </w:tcPr>
          <w:p w:rsidR="00CA11BB" w:rsidRDefault="00CA11BB" w:rsidP="00CA11BB">
            <w:pPr>
              <w:jc w:val="both"/>
            </w:pPr>
            <w:r>
              <w:t xml:space="preserve">A rectangular beam of 100 mm wide and 250mm deep is subjected to a maximum </w:t>
            </w:r>
            <w:proofErr w:type="spellStart"/>
            <w:r>
              <w:t>shear</w:t>
            </w:r>
            <w:proofErr w:type="spellEnd"/>
            <w:r>
              <w:t xml:space="preserve"> force of 50kN. Determine the shear stress at 40mm above the neutral axis</w:t>
            </w:r>
            <w:proofErr w:type="gramStart"/>
            <w:r>
              <w:t>..</w:t>
            </w:r>
            <w:proofErr w:type="gramEnd"/>
          </w:p>
        </w:tc>
        <w:tc>
          <w:tcPr>
            <w:tcW w:w="900" w:type="dxa"/>
            <w:shd w:val="clear" w:color="auto" w:fill="auto"/>
          </w:tcPr>
          <w:p w:rsidR="00CA11BB" w:rsidRDefault="00CA11BB" w:rsidP="00CA11BB">
            <w:pPr>
              <w:jc w:val="center"/>
            </w:pPr>
            <w:r>
              <w:t>CO4</w:t>
            </w:r>
          </w:p>
        </w:tc>
        <w:tc>
          <w:tcPr>
            <w:tcW w:w="1098" w:type="dxa"/>
            <w:shd w:val="clear" w:color="auto" w:fill="auto"/>
          </w:tcPr>
          <w:p w:rsidR="00CA11BB" w:rsidRDefault="00CA11BB" w:rsidP="00CA11BB">
            <w:pPr>
              <w:jc w:val="center"/>
            </w:pPr>
            <w:r>
              <w:t>(5)</w:t>
            </w:r>
          </w:p>
        </w:tc>
      </w:tr>
      <w:tr w:rsidR="00CA11BB" w:rsidTr="00585902">
        <w:tc>
          <w:tcPr>
            <w:tcW w:w="558" w:type="dxa"/>
            <w:shd w:val="clear" w:color="auto" w:fill="auto"/>
          </w:tcPr>
          <w:p w:rsidR="00CA11BB" w:rsidRDefault="00CA11BB" w:rsidP="00CA11BB">
            <w:r>
              <w:t>49.</w:t>
            </w:r>
          </w:p>
        </w:tc>
        <w:tc>
          <w:tcPr>
            <w:tcW w:w="8460" w:type="dxa"/>
            <w:shd w:val="clear" w:color="auto" w:fill="auto"/>
          </w:tcPr>
          <w:p w:rsidR="00CA11BB" w:rsidRDefault="00CA11BB" w:rsidP="00CA11BB">
            <w:pPr>
              <w:jc w:val="both"/>
            </w:pPr>
            <w:r w:rsidRPr="007E055F">
              <w:t>A beam subjected to bending stress of 5N/mm</w:t>
            </w:r>
            <w:r w:rsidRPr="007E055F">
              <w:rPr>
                <w:vertAlign w:val="superscript"/>
              </w:rPr>
              <w:t>2</w:t>
            </w:r>
            <w:r w:rsidRPr="007E055F">
              <w:t>, the section modulus is 3530 cm3, what is moment of resistance of the beam?</w:t>
            </w:r>
          </w:p>
        </w:tc>
        <w:tc>
          <w:tcPr>
            <w:tcW w:w="900" w:type="dxa"/>
            <w:shd w:val="clear" w:color="auto" w:fill="auto"/>
          </w:tcPr>
          <w:p w:rsidR="00CA11BB" w:rsidRDefault="00CA11BB" w:rsidP="00CA11BB">
            <w:pPr>
              <w:jc w:val="center"/>
            </w:pPr>
            <w:r w:rsidRPr="006836F7">
              <w:t>CO4</w:t>
            </w:r>
          </w:p>
        </w:tc>
        <w:tc>
          <w:tcPr>
            <w:tcW w:w="1098" w:type="dxa"/>
            <w:shd w:val="clear" w:color="auto" w:fill="auto"/>
          </w:tcPr>
          <w:p w:rsidR="00CA11BB" w:rsidRDefault="00CA11BB" w:rsidP="00CA11BB">
            <w:pPr>
              <w:jc w:val="center"/>
            </w:pPr>
            <w:r>
              <w:t>(5)</w:t>
            </w:r>
          </w:p>
        </w:tc>
      </w:tr>
      <w:tr w:rsidR="00CA11BB" w:rsidTr="00585902">
        <w:tc>
          <w:tcPr>
            <w:tcW w:w="558" w:type="dxa"/>
            <w:shd w:val="clear" w:color="auto" w:fill="auto"/>
          </w:tcPr>
          <w:p w:rsidR="00CA11BB" w:rsidRDefault="00CA11BB" w:rsidP="00CA11BB">
            <w:r>
              <w:t>50.</w:t>
            </w:r>
          </w:p>
        </w:tc>
        <w:tc>
          <w:tcPr>
            <w:tcW w:w="8460" w:type="dxa"/>
            <w:shd w:val="clear" w:color="auto" w:fill="auto"/>
          </w:tcPr>
          <w:p w:rsidR="00CA11BB" w:rsidRPr="00CA11BB" w:rsidRDefault="00CA11BB" w:rsidP="00CA11BB">
            <w:pPr>
              <w:jc w:val="both"/>
              <w:rPr>
                <w:lang w:val="fr-FR"/>
              </w:rPr>
            </w:pPr>
            <w:r w:rsidRPr="007E055F">
              <w:rPr>
                <w:lang w:val="fr-FR"/>
              </w:rPr>
              <w:t xml:space="preserve">How </w:t>
            </w:r>
            <w:proofErr w:type="spellStart"/>
            <w:r w:rsidRPr="007E055F">
              <w:rPr>
                <w:lang w:val="fr-FR"/>
              </w:rPr>
              <w:t>willyoufind</w:t>
            </w:r>
            <w:proofErr w:type="spellEnd"/>
            <w:r w:rsidRPr="007E055F">
              <w:rPr>
                <w:lang w:val="fr-FR"/>
              </w:rPr>
              <w:t xml:space="preserve"> the section </w:t>
            </w:r>
            <w:proofErr w:type="spellStart"/>
            <w:r w:rsidRPr="007E055F">
              <w:rPr>
                <w:lang w:val="fr-FR"/>
              </w:rPr>
              <w:t>modulus</w:t>
            </w:r>
            <w:proofErr w:type="spellEnd"/>
            <w:r w:rsidRPr="007E055F">
              <w:rPr>
                <w:lang w:val="fr-FR"/>
              </w:rPr>
              <w:t xml:space="preserve"> of a </w:t>
            </w:r>
            <w:proofErr w:type="spellStart"/>
            <w:r w:rsidRPr="007E055F">
              <w:rPr>
                <w:lang w:val="fr-FR"/>
              </w:rPr>
              <w:t>circular</w:t>
            </w:r>
            <w:proofErr w:type="spellEnd"/>
            <w:r w:rsidRPr="007E055F">
              <w:rPr>
                <w:lang w:val="fr-FR"/>
              </w:rPr>
              <w:t xml:space="preserve"> section of </w:t>
            </w:r>
            <w:proofErr w:type="spellStart"/>
            <w:r w:rsidRPr="007E055F">
              <w:rPr>
                <w:lang w:val="fr-FR"/>
              </w:rPr>
              <w:t>diameter</w:t>
            </w:r>
            <w:proofErr w:type="spellEnd"/>
            <w:r w:rsidRPr="007E055F">
              <w:rPr>
                <w:lang w:val="fr-FR"/>
              </w:rPr>
              <w:t xml:space="preserve"> ‘D’ ?</w:t>
            </w:r>
          </w:p>
        </w:tc>
        <w:tc>
          <w:tcPr>
            <w:tcW w:w="900" w:type="dxa"/>
            <w:shd w:val="clear" w:color="auto" w:fill="auto"/>
          </w:tcPr>
          <w:p w:rsidR="00CA11BB" w:rsidRDefault="00CA11BB" w:rsidP="00CA11BB">
            <w:pPr>
              <w:jc w:val="center"/>
            </w:pPr>
            <w:r w:rsidRPr="006836F7">
              <w:t>CO4</w:t>
            </w:r>
          </w:p>
        </w:tc>
        <w:tc>
          <w:tcPr>
            <w:tcW w:w="1098" w:type="dxa"/>
            <w:shd w:val="clear" w:color="auto" w:fill="auto"/>
          </w:tcPr>
          <w:p w:rsidR="00CA11BB" w:rsidRDefault="00CA11BB" w:rsidP="00CA11BB">
            <w:pPr>
              <w:jc w:val="center"/>
            </w:pPr>
            <w:r>
              <w:t>(5)</w:t>
            </w:r>
          </w:p>
        </w:tc>
      </w:tr>
      <w:tr w:rsidR="00CA11BB" w:rsidTr="00585902">
        <w:tc>
          <w:tcPr>
            <w:tcW w:w="11016" w:type="dxa"/>
            <w:gridSpan w:val="4"/>
            <w:shd w:val="clear" w:color="auto" w:fill="auto"/>
          </w:tcPr>
          <w:p w:rsidR="00CA11BB" w:rsidRPr="00585902" w:rsidRDefault="00CA11BB" w:rsidP="00CA11BB">
            <w:pPr>
              <w:jc w:val="center"/>
              <w:rPr>
                <w:b/>
              </w:rPr>
            </w:pPr>
            <w:r w:rsidRPr="00585902">
              <w:rPr>
                <w:b/>
              </w:rPr>
              <w:t>PART C( 2 X 10 = 20 MARKS) (ANSWER ANY TWO)</w:t>
            </w:r>
          </w:p>
        </w:tc>
      </w:tr>
      <w:tr w:rsidR="00CA11BB" w:rsidTr="00585902">
        <w:tc>
          <w:tcPr>
            <w:tcW w:w="558" w:type="dxa"/>
            <w:shd w:val="clear" w:color="auto" w:fill="auto"/>
          </w:tcPr>
          <w:p w:rsidR="00CA11BB" w:rsidRDefault="00CA11BB" w:rsidP="00CA11BB">
            <w:r>
              <w:t>51.</w:t>
            </w:r>
          </w:p>
        </w:tc>
        <w:tc>
          <w:tcPr>
            <w:tcW w:w="8460" w:type="dxa"/>
            <w:shd w:val="clear" w:color="auto" w:fill="auto"/>
          </w:tcPr>
          <w:p w:rsidR="00CA11BB" w:rsidRDefault="00CA11BB" w:rsidP="00CA11BB">
            <w:pPr>
              <w:pStyle w:val="Default"/>
              <w:spacing w:line="276" w:lineRule="auto"/>
              <w:jc w:val="both"/>
              <w:rPr>
                <w:rFonts w:ascii="Times New Roman" w:hAnsi="Times New Roman" w:cs="Times New Roman"/>
                <w:lang w:val="en-GB"/>
              </w:rPr>
            </w:pPr>
            <w:r w:rsidRPr="00A60461">
              <w:rPr>
                <w:rFonts w:ascii="Times New Roman" w:hAnsi="Times New Roman" w:cs="Times New Roman"/>
                <w:lang w:val="en-GB"/>
              </w:rPr>
              <w:t xml:space="preserve">At point in a strained material is subjected to the stresses as shown in fig. Locate the principal planes, and </w:t>
            </w:r>
            <w:r>
              <w:rPr>
                <w:rFonts w:ascii="Times New Roman" w:hAnsi="Times New Roman" w:cs="Times New Roman"/>
                <w:lang w:val="en-GB"/>
              </w:rPr>
              <w:t>evaluate the principal stresses.</w:t>
            </w:r>
          </w:p>
          <w:p w:rsidR="00C93A43" w:rsidRDefault="00C93A43" w:rsidP="00CA11BB">
            <w:pPr>
              <w:pStyle w:val="Default"/>
              <w:spacing w:line="276" w:lineRule="auto"/>
              <w:jc w:val="both"/>
              <w:rPr>
                <w:rFonts w:ascii="Times New Roman" w:hAnsi="Times New Roman" w:cs="Times New Roman"/>
                <w:lang w:val="en-GB"/>
              </w:rPr>
            </w:pPr>
          </w:p>
          <w:p w:rsidR="00CA11BB" w:rsidRDefault="001205C5" w:rsidP="00CA11BB">
            <w:pPr>
              <w:pStyle w:val="Default"/>
              <w:spacing w:line="276" w:lineRule="auto"/>
              <w:jc w:val="both"/>
              <w:rPr>
                <w:rFonts w:ascii="Times New Roman" w:hAnsi="Times New Roman" w:cs="Times New Roman"/>
                <w:lang w:val="en-GB"/>
              </w:rPr>
            </w:pPr>
            <w:r>
              <w:rPr>
                <w:rFonts w:ascii="Times New Roman" w:hAnsi="Times New Roman" w:cs="Times New Roman"/>
                <w:noProof/>
              </w:rPr>
              <w:pict>
                <v:shape id="TextBox 53" o:spid="_x0000_s1090" type="#_x0000_t202" style="position:absolute;left:0;text-align:left;margin-left:227.1pt;margin-top:15.5pt;width:36.8pt;height:20.35pt;z-index:25168947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28+8MMA&#10;AADbAAAADwAAAGRycy9kb3ducmV2LnhtbESPQWvCQBSE74L/YXlCb7prsVZTV5FKoSfFVAVvj+wz&#10;Cc2+DdmtSf+9Kwgeh5n5hlmsOluJKzW+dKxhPFIgiDNnSs41HH6+hjMQPiAbrByThn/ysFr2ewtM&#10;jGt5T9c05CJC2CeooQihTqT0WUEW/cjVxNG7uMZiiLLJpWmwjXBbyVelptJiyXGhwJo+C8p+0z+r&#10;4bi9nE8Ttcs39q1uXack27nU+mXQrT9ABOrCM/xofxsN03e4f4k/QC5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28+8MMAAADbAAAADwAAAAAAAAAAAAAAAACYAgAAZHJzL2Rv&#10;d25yZXYueG1sUEsFBgAAAAAEAAQA9QAAAIgDAAAAAA==&#10;" filled="f" stroked="f">
                  <v:textbox style="mso-next-textbox:#TextBox 53">
                    <w:txbxContent>
                      <w:p w:rsidR="001706D5" w:rsidRDefault="001706D5" w:rsidP="00CA11BB">
                        <w:pPr>
                          <w:pStyle w:val="NormalWeb"/>
                          <w:spacing w:before="0" w:beforeAutospacing="0" w:after="0" w:afterAutospacing="0"/>
                        </w:pPr>
                        <w:r>
                          <w:rPr>
                            <w:rFonts w:ascii="Calibri" w:eastAsia="Times New Roman" w:hAnsi="Calibri" w:cs="Mangal"/>
                            <w:color w:val="000000"/>
                            <w:kern w:val="24"/>
                            <w:sz w:val="20"/>
                            <w:szCs w:val="20"/>
                          </w:rPr>
                          <w:t>30</w:t>
                        </w:r>
                        <m:oMath>
                          <m:r>
                            <w:rPr>
                              <w:rFonts w:ascii="Cambria Math" w:eastAsia="Cambria Math" w:hAnsi="Cambria Math" w:cs="Mangal"/>
                              <w:color w:val="000000"/>
                              <w:kern w:val="24"/>
                              <w:sz w:val="20"/>
                              <w:szCs w:val="20"/>
                            </w:rPr>
                            <m:t>°</m:t>
                          </m:r>
                        </m:oMath>
                      </w:p>
                    </w:txbxContent>
                  </v:textbox>
                </v:shape>
              </w:pict>
            </w:r>
            <w:r>
              <w:rPr>
                <w:rFonts w:ascii="Times New Roman" w:hAnsi="Times New Roman" w:cs="Times New Roman"/>
                <w:noProof/>
              </w:rPr>
              <w:pict>
                <v:shape id="_x0000_s1098" type="#_x0000_t202" style="position:absolute;left:0;text-align:left;margin-left:165.4pt;margin-top:.2pt;width:69.2pt;height:24.85pt;z-index:25169766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SiTwcMA&#10;AADbAAAADwAAAGRycy9kb3ducmV2LnhtbESPQWvCQBSE7wX/w/KE3uquolbTbESUQk+KVgVvj+wz&#10;Cc2+DdmtSf99Vyj0OMzMN0y66m0t7tT6yrGG8UiBIM6dqbjQcPp8f1mA8AHZYO2YNPyQh1U2eEox&#10;Ma7jA92PoRARwj5BDWUITSKlz0uy6EeuIY7ezbUWQ5RtIU2LXYTbWk6UmkuLFceFEhvalJR/Hb+t&#10;hvPudr1M1b7Y2lnTuV5Jtkup9fOwX7+BCNSH//Bf+8NoeJ3B40v8ATL7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SiTwcMAAADbAAAADwAAAAAAAAAAAAAAAACYAgAAZHJzL2Rv&#10;d25yZXYueG1sUEsFBgAAAAAEAAQA9QAAAIgDAAAAAA==&#10;" filled="f" stroked="f">
                  <v:textbox style="mso-next-textbox:#_x0000_s1098">
                    <w:txbxContent>
                      <w:p w:rsidR="001706D5" w:rsidRDefault="001706D5" w:rsidP="00CA11BB">
                        <w:pPr>
                          <w:pStyle w:val="NormalWeb"/>
                          <w:spacing w:before="0" w:beforeAutospacing="0" w:after="0" w:afterAutospacing="0"/>
                        </w:pPr>
                        <w:r>
                          <w:rPr>
                            <w:rFonts w:ascii="Calibri" w:eastAsia="Times New Roman" w:hAnsi="Calibri" w:cs="Mangal"/>
                            <w:color w:val="000000"/>
                            <w:kern w:val="24"/>
                            <w:sz w:val="20"/>
                            <w:szCs w:val="20"/>
                          </w:rPr>
                          <w:t>50N/mm</w:t>
                        </w:r>
                        <w:r>
                          <w:rPr>
                            <w:rFonts w:ascii="Calibri" w:eastAsia="Times New Roman" w:hAnsi="Calibri" w:cs="Mangal"/>
                            <w:color w:val="000000"/>
                            <w:kern w:val="24"/>
                            <w:position w:val="6"/>
                            <w:sz w:val="20"/>
                            <w:szCs w:val="20"/>
                            <w:vertAlign w:val="superscript"/>
                          </w:rPr>
                          <w:t>2</w:t>
                        </w:r>
                      </w:p>
                    </w:txbxContent>
                  </v:textbox>
                </v:shape>
              </w:pict>
            </w:r>
          </w:p>
          <w:p w:rsidR="00CA11BB" w:rsidRDefault="001205C5" w:rsidP="00CA11BB">
            <w:pPr>
              <w:pStyle w:val="Default"/>
              <w:spacing w:line="276" w:lineRule="auto"/>
              <w:jc w:val="both"/>
              <w:rPr>
                <w:rFonts w:ascii="Times New Roman" w:hAnsi="Times New Roman" w:cs="Times New Roman"/>
                <w:lang w:val="en-GB"/>
              </w:rPr>
            </w:pPr>
            <w:r>
              <w:rPr>
                <w:rFonts w:ascii="Times New Roman" w:hAnsi="Times New Roman" w:cs="Times New Roman"/>
                <w:noProof/>
              </w:rPr>
              <w:pict>
                <v:shape id="Straight Arrow Connector 58" o:spid="_x0000_s1081" type="#_x0000_t32" style="position:absolute;left:0;text-align:left;margin-left:193.55pt;margin-top:4.1pt;width:0;height:17.5pt;flip:y;z-index:25168025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k9jcEAAADbAAAADwAAAGRycy9kb3ducmV2LnhtbERPy2rCQBTdC/7DcAvudKLQUFInIgVB&#10;7KI0EdrlJXPzqJk7ITMm4993FoUuD+e9PwTTi4lG11lWsN0kIIgrqztuFFzL0/oFhPPIGnvLpOBB&#10;Dg75crHHTNuZP2kqfCNiCLsMFbTeD5mUrmrJoNvYgThytR0N+gjHRuoR5xhuerlLklQa7Dg2tDjQ&#10;W0vVrbgbBZevn7qU1y6gKUJ6eU9OH/33VqnVUzi+gvAU/L/4z33WCp7j2Pgl/gCZ/w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ICT2NwQAAANsAAAAPAAAAAAAAAAAAAAAA&#10;AKECAABkcnMvZG93bnJldi54bWxQSwUGAAAAAAQABAD5AAAAjwMAAAAA&#10;" strokecolor="black [3040]">
                  <v:stroke endarrow="block"/>
                </v:shape>
              </w:pict>
            </w:r>
            <w:r>
              <w:rPr>
                <w:rFonts w:ascii="Times New Roman" w:hAnsi="Times New Roman" w:cs="Times New Roman"/>
                <w:noProof/>
              </w:rPr>
              <w:pict>
                <v:shape id="Straight Arrow Connector 57" o:spid="_x0000_s1080" type="#_x0000_t32" style="position:absolute;left:0;text-align:left;margin-left:202.65pt;margin-top:4.1pt;width:0;height:17.5pt;flip:y;z-index:251679232;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Zap/8QAAADbAAAADwAAAGRycy9kb3ducmV2LnhtbESPQWvCQBSE7wX/w/KE3ppNCrWSuooI&#10;gWIPxSRgj4/sM0mbfRuyW13/vVsQehxm5htmtQlmEGeaXG9ZQZakIIgbq3tuFdRV8bQE4TyyxsEy&#10;KbiSg8169rDCXNsLH+hc+lZECLscFXTej7mUrunIoEvsSBy9k50M+iinVuoJLxFuBvmcpgtpsOe4&#10;0OFIu46an/LXKNgfv0+VrPuApgyL/UdafA5fmVKP87B9A+Ep+P/wvf2uFby8wt+X+APk+g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5lqn/xAAAANsAAAAPAAAAAAAAAAAA&#10;AAAAAKECAABkcnMvZG93bnJldi54bWxQSwUGAAAAAAQABAD5AAAAkgMAAAAA&#10;" strokecolor="black [3040]">
                  <v:stroke endarrow="block"/>
                </v:shape>
              </w:pict>
            </w:r>
            <w:r>
              <w:rPr>
                <w:rFonts w:ascii="Times New Roman" w:hAnsi="Times New Roman" w:cs="Times New Roman"/>
                <w:noProof/>
              </w:rPr>
              <w:pict>
                <v:shape id="Straight Arrow Connector 56" o:spid="_x0000_s1079" type="#_x0000_t32" style="position:absolute;left:0;text-align:left;margin-left:212.1pt;margin-top:3.65pt;width:0;height:17.5pt;flip:y;z-index:25167820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toMZMIAAADbAAAADwAAAGRycy9kb3ducmV2LnhtbESPQYvCMBSE74L/ITzBm6YKFqlGEUEQ&#10;9yBbBT0+mmdbbV5Kk9X47zcLCx6HmfmGWa6DacSTOldbVjAZJyCIC6trLhWcT7vRHITzyBoby6Tg&#10;TQ7Wq35viZm2L/6mZ+5LESHsMlRQed9mUrqiIoNubFvi6N1sZ9BH2ZVSd/iKcNPIaZKk0mDNcaHC&#10;lrYVFY/8xyg4XO63kzzXAU0e0sNXsjs214lSw0HYLEB4Cv4T/m/vtYJZCn9f4g+Qq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1toMZMIAAADbAAAADwAAAAAAAAAAAAAA&#10;AAChAgAAZHJzL2Rvd25yZXYueG1sUEsFBgAAAAAEAAQA+QAAAJADAAAAAA==&#10;" strokecolor="black [3040]">
                  <v:stroke endarrow="block"/>
                </v:shape>
              </w:pict>
            </w:r>
            <w:r>
              <w:rPr>
                <w:rFonts w:ascii="Times New Roman" w:hAnsi="Times New Roman" w:cs="Times New Roman"/>
                <w:noProof/>
              </w:rPr>
              <w:pict>
                <v:shape id="Straight Arrow Connector 55" o:spid="_x0000_s1078" type="#_x0000_t32" style="position:absolute;left:0;text-align:left;margin-left:185.25pt;margin-top:3.65pt;width:0;height:17.5pt;flip:y;z-index:25167718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iSE8MAAADbAAAADwAAAGRycy9kb3ducmV2LnhtbESPQWvCQBSE74X+h+UJvdWNhQRJXaUI&#10;QrEHMRH0+Mg+k7TZtyG7Neu/dwXB4zAz3zCLVTCduNDgWssKZtMEBHFldcu1gkO5eZ+DcB5ZY2eZ&#10;FFzJwWr5+rLAXNuR93QpfC0ihF2OChrv+1xKVzVk0E1tTxy9sx0M+iiHWuoBxwg3nfxIkkwabDku&#10;NNjTuqHqr/g3CrbH33MpD21AU4Rs+5Nsdt1pptTbJHx9gvAU/DP8aH9rBWkK9y/xB8jl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YIkhPDAAAA2wAAAA8AAAAAAAAAAAAA&#10;AAAAoQIAAGRycy9kb3ducmV2LnhtbFBLBQYAAAAABAAEAPkAAACRAwAAAAA=&#10;" strokecolor="black [3040]">
                  <v:stroke endarrow="block"/>
                </v:shape>
              </w:pict>
            </w:r>
            <w:r>
              <w:rPr>
                <w:rFonts w:ascii="Times New Roman" w:hAnsi="Times New Roman" w:cs="Times New Roman"/>
                <w:noProof/>
              </w:rPr>
              <w:pict>
                <v:shape id="Straight Arrow Connector 54" o:spid="_x0000_s1077" type="#_x0000_t32" style="position:absolute;left:0;text-align:left;margin-left:219.75pt;margin-top:4.25pt;width:0;height:17.5pt;flip:y;z-index:25167616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UQ3iMMAAADbAAAADwAAAGRycy9kb3ducmV2LnhtbESPQYvCMBSE74L/ITzBm6aKK9I1igiC&#10;6GGxFdzjo3m23W1eShM1++83guBxmJlvmOU6mEbcqXO1ZQWTcQKCuLC65lLBOd+NFiCcR9bYWCYF&#10;f+Rgver3lphq++AT3TNfighhl6KCyvs2ldIVFRl0Y9sSR+9qO4M+yq6UusNHhJtGTpNkLg3WHBcq&#10;bGlbUfGb3YyCw+XnmstzHdBkYX44Jruv5nui1HAQNp8gPAX/Dr/ae63gYwbPL/EHyN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lEN4jDAAAA2wAAAA8AAAAAAAAAAAAA&#10;AAAAoQIAAGRycy9kb3ducmV2LnhtbFBLBQYAAAAABAAEAPkAAACRAwAAAAA=&#10;" strokecolor="black [3040]">
                  <v:stroke endarrow="block"/>
                </v:shape>
              </w:pict>
            </w:r>
            <w:r>
              <w:rPr>
                <w:rFonts w:ascii="Times New Roman" w:hAnsi="Times New Roman" w:cs="Times New Roman"/>
                <w:noProof/>
              </w:rPr>
              <w:pict>
                <v:shape id="Straight Arrow Connector 53" o:spid="_x0000_s1076" type="#_x0000_t32" style="position:absolute;left:0;text-align:left;margin-left:169.15pt;margin-top:4.1pt;width:0;height:17.5pt;flip:y;z-index:25167513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q2v/MMAAADbAAAADwAAAGRycy9kb3ducmV2LnhtbESPQYvCMBSE74L/ITzBm6YqK9I1igiC&#10;6GGxFdzjo3m23W1eShM1++83guBxmJlvmOU6mEbcqXO1ZQWTcQKCuLC65lLBOd+NFiCcR9bYWCYF&#10;f+Rgver3lphq++AT3TNfighhl6KCyvs2ldIVFRl0Y9sSR+9qO4M+yq6UusNHhJtGTpNkLg3WHBcq&#10;bGlbUfGb3YyCw+XnmstzHdBkYX44Jruv5nui1HAQNp8gPAX/Dr/ae63gYwbPL/EHyN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atr/zDAAAA2wAAAA8AAAAAAAAAAAAA&#10;AAAAoQIAAGRycy9kb3ducmV2LnhtbFBLBQYAAAAABAAEAPkAAACRAwAAAAA=&#10;" strokecolor="black [3040]">
                  <v:stroke endarrow="block"/>
                </v:shape>
              </w:pict>
            </w:r>
            <w:r>
              <w:rPr>
                <w:rFonts w:ascii="Times New Roman" w:hAnsi="Times New Roman" w:cs="Times New Roman"/>
                <w:noProof/>
              </w:rPr>
              <w:pict>
                <v:shape id="Straight Arrow Connector 40" o:spid="_x0000_s1075" type="#_x0000_t32" style="position:absolute;left:0;text-align:left;margin-left:177.65pt;margin-top:3.65pt;width:0;height:17.5pt;flip:y;z-index:251674112;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6anVsEAAADbAAAADwAAAGRycy9kb3ducmV2LnhtbERPy2rCQBTdC/7DcAvudKKUUFInIgVB&#10;7KI0EdrlJXPzqJk7ITMm4993FoUuD+e9PwTTi4lG11lWsN0kIIgrqztuFFzL0/oFhPPIGnvLpOBB&#10;Dg75crHHTNuZP2kqfCNiCLsMFbTeD5mUrmrJoNvYgThytR0N+gjHRuoR5xhuerlLklQa7Dg2tDjQ&#10;W0vVrbgbBZevn7qU1y6gKUJ6eU9OH/33VqnVUzi+gvAU/L/4z33WCp7j+vgl/gCZ/w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zpqdWwQAAANsAAAAPAAAAAAAAAAAAAAAA&#10;AKECAABkcnMvZG93bnJldi54bWxQSwUGAAAAAAQABAD5AAAAjwMAAAAA&#10;" strokecolor="black [3040]">
                  <v:stroke endarrow="block"/>
                </v:shape>
              </w:pict>
            </w:r>
            <w:r>
              <w:rPr>
                <w:rFonts w:ascii="Times New Roman" w:hAnsi="Times New Roman" w:cs="Times New Roman"/>
                <w:noProof/>
              </w:rPr>
              <w:pict>
                <v:shape id="Straight Arrow Connector 26" o:spid="_x0000_s1074" type="#_x0000_t32" style="position:absolute;left:0;text-align:left;margin-left:161.85pt;margin-top:4.1pt;width:0;height:17.5pt;flip:y;z-index:25167308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tx/GcQAAADbAAAADwAAAGRycy9kb3ducmV2LnhtbESPwWrDMBBE74H+g9hCb7HsHExwrZhS&#10;CJT0UOIE0uNibSy31spYaqL+fRQo9DjMzBumbqIdxYVmPzhWUGQ5COLO6YF7BcfDdrkG4QOyxtEx&#10;KfglD83mYVFjpd2V93RpQy8ShH2FCkwIUyWl7wxZ9JmbiJN3drPFkOTcSz3jNcHtKFd5XkqLA6cF&#10;gxO9Guq+2x+rYHf6Oh/kcYho21ju3vPtx/hZKPX0GF+eQQSK4T/8137TClYl3L+kHyA3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3H8ZxAAAANsAAAAPAAAAAAAAAAAA&#10;AAAAAKECAABkcnMvZG93bnJldi54bWxQSwUGAAAAAAQABAD5AAAAkgMAAAAA&#10;" strokecolor="black [3040]">
                  <v:stroke endarrow="block"/>
                </v:shape>
              </w:pict>
            </w:r>
            <w:r>
              <w:rPr>
                <w:rFonts w:ascii="Times New Roman" w:hAnsi="Times New Roman" w:cs="Times New Roman"/>
                <w:noProof/>
              </w:rPr>
              <w:pict>
                <v:shape id="Straight Arrow Connector 25" o:spid="_x0000_s1073" type="#_x0000_t32" style="position:absolute;left:0;text-align:left;margin-left:154.45pt;margin-top:4.1pt;width:0;height:17.5pt;flip:y;z-index:25167206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g7hbsIAAADbAAAADwAAAGRycy9kb3ducmV2LnhtbESPQYvCMBSE74L/ITzBm6YKylJNiwiC&#10;6EG2CrvHR/Nsq81LaaLGf79ZWNjjMDPfMOs8mFY8qXeNZQWzaQKCuLS64UrB5bybfIBwHllja5kU&#10;vMlBng0Ha0y1ffEnPQtfiQhhl6KC2vsuldKVNRl0U9sRR+9qe4M+yr6SusdXhJtWzpNkKQ02HBdq&#10;7GhbU3kvHkbB4et2PctLE9AUYXk4JrtT+z1TajwKmxUIT8H/h//ae61gvoDfL/EHyOw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fg7hbsIAAADbAAAADwAAAAAAAAAAAAAA&#10;AAChAgAAZHJzL2Rvd25yZXYueG1sUEsFBgAAAAAEAAQA+QAAAJADAAAAAA==&#10;" strokecolor="black [3040]">
                  <v:stroke endarrow="block"/>
                </v:shape>
              </w:pict>
            </w:r>
            <w:r>
              <w:rPr>
                <w:rFonts w:ascii="Times New Roman" w:hAnsi="Times New Roman" w:cs="Times New Roman"/>
                <w:noProof/>
              </w:rPr>
              <w:pict>
                <v:shape id="Straight Arrow Connector 19" o:spid="_x0000_s1067" type="#_x0000_t32" style="position:absolute;left:0;text-align:left;margin-left:233.2pt;margin-top:13.6pt;width:17.05pt;height:19.7pt;flip:y;z-index:25166592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RDo7MIAAADbAAAADwAAAGRycy9kb3ducmV2LnhtbERPTWvCQBC9F/wPywjemk0UWo2uQYS2&#10;2ltjQL0N2TEJZmdDdqvpv3cLhd7m8T5nlQ2mFTfqXWNZQRLFIIhLqxuuFBSHt+c5COeRNbaWScEP&#10;OcjWo6cVptre+Ytuua9ECGGXooLa+y6V0pU1GXSR7YgDd7G9QR9gX0nd4z2Em1ZO4/hFGmw4NNTY&#10;0bam8pp/GwWv8vgRz8vdNFnMitN5m9v957tVajIeNksQngb/L/5z73SYv4DfX8IBcv0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RDo7MIAAADbAAAADwAAAAAAAAAAAAAA&#10;AAChAgAAZHJzL2Rvd25yZXYueG1sUEsFBgAAAAAEAAQA+QAAAJADAAAAAA==&#10;" strokecolor="black [3213]">
                  <v:stroke endarrow="block"/>
                </v:shape>
              </w:pict>
            </w:r>
          </w:p>
          <w:p w:rsidR="00CA11BB" w:rsidRDefault="001205C5" w:rsidP="00CA11BB">
            <w:pPr>
              <w:pStyle w:val="Default"/>
              <w:spacing w:line="276" w:lineRule="auto"/>
              <w:jc w:val="both"/>
              <w:rPr>
                <w:rFonts w:ascii="Times New Roman" w:hAnsi="Times New Roman" w:cs="Times New Roman"/>
                <w:lang w:val="en-GB"/>
              </w:rPr>
            </w:pPr>
            <w:r>
              <w:rPr>
                <w:rFonts w:ascii="Times New Roman" w:hAnsi="Times New Roman" w:cs="Times New Roman"/>
                <w:noProof/>
              </w:rPr>
              <w:pict>
                <v:shape id="Arc 68" o:spid="_x0000_s1091" style="position:absolute;left:0;text-align:left;margin-left:227.1pt;margin-top:6.75pt;width:12.75pt;height:6.55pt;z-index:251690496;visibility:visible;v-text-anchor:middle" coordsize="195580,10668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4mz7cEA&#10;AADbAAAADwAAAGRycy9kb3ducmV2LnhtbERPTWvCQBC9F/oflil4qxs9BE1dRQSD0ItGofU2ZKdJ&#10;MDubZLdJ/PfuQfD4eN+rzWhq0VPnKssKZtMIBHFudcWFgst5/7kA4TyyxtoyKbiTg836/W2FibYD&#10;n6jPfCFCCLsEFZTeN4mULi/JoJvahjhwf7Yz6APsCqk7HEK4qeU8imJpsOLQUGJDu5LyW/ZvFJj0&#10;2qbXuVt6ffz9Gdoh+77cdkpNPsbtFwhPo3+Jn+6DVhCHseFL+AFy/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OJs+3BAAAA2wAAAA8AAAAAAAAAAAAAAAAAmAIAAGRycy9kb3du&#10;cmV2LnhtbFBLBQYAAAAABAAEAPUAAACGAwAAAAA=&#10;" adj="0,,0" path="m97790,nsc151798,,195580,23881,195580,53340r-97790,l97790,xem97790,nfc151798,,195580,23881,195580,53340e" filled="f" strokecolor="black [3040]">
                  <v:stroke joinstyle="round"/>
                  <v:formulas/>
                  <v:path arrowok="t" o:connecttype="custom" o:connectlocs="97790,0;195580,53340" o:connectangles="0,0"/>
                </v:shape>
              </w:pict>
            </w:r>
            <w:r>
              <w:rPr>
                <w:rFonts w:ascii="Times New Roman" w:hAnsi="Times New Roman" w:cs="Times New Roman"/>
                <w:noProof/>
              </w:rPr>
              <w:pict>
                <v:shape id="Straight Arrow Connector 22" o:spid="_x0000_s1070" type="#_x0000_t32" style="position:absolute;left:0;text-align:left;margin-left:116.65pt;margin-top:9.9pt;width:20.35pt;height:16.5pt;flip:x;z-index:251668992;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ed5GsIAAADbAAAADwAAAGRycy9kb3ducmV2LnhtbESPQYvCMBSE78L+h/AWvGnaHkS6xrIs&#10;CIsexCq4x0fzbKvNS2myGv+9EQSPw8x8wyyKYDpxpcG1lhWk0wQEcWV1y7WCw341mYNwHlljZ5kU&#10;3MlBsfwYLTDX9sY7upa+FhHCLkcFjfd9LqWrGjLoprYnjt7JDgZ9lEMt9YC3CDedzJJkJg22HBca&#10;7OmnoepS/hsF6+P5tJeHNqApw2y9SVbb7i9VavwZvr9AeAr+HX61f7WCLIPnl/gD5PI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ed5GsIAAADbAAAADwAAAAAAAAAAAAAA&#10;AAChAgAAZHJzL2Rvd25yZXYueG1sUEsFBgAAAAAEAAQA+QAAAJADAAAAAA==&#10;" strokecolor="black [3040]">
                  <v:stroke endarrow="block"/>
                </v:shape>
              </w:pict>
            </w:r>
            <w:r>
              <w:rPr>
                <w:rFonts w:ascii="Times New Roman" w:hAnsi="Times New Roman" w:cs="Times New Roman"/>
                <w:noProof/>
              </w:rPr>
              <w:pict>
                <v:shape id="Straight Arrow Connector 21" o:spid="_x0000_s1069" type="#_x0000_t32" style="position:absolute;left:0;text-align:left;margin-left:233.35pt;margin-top:9.5pt;width:17.1pt;height:19.7pt;flip:y;z-index:25166796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TXnbcEAAADbAAAADwAAAGRycy9kb3ducmV2LnhtbESPQYvCMBSE74L/ITxhb5rWg0g1igiC&#10;6EGsgh4fzbOtNi+liZr990ZY2OMwM98w82UwjXhR52rLCtJRAoK4sLrmUsH5tBlOQTiPrLGxTAp+&#10;ycFy0e/NMdP2zUd65b4UEcIuQwWV920mpSsqMuhGtiWO3s12Bn2UXSl1h+8IN40cJ8lEGqw5LlTY&#10;0rqi4pE/jYLd5X47yXMd0ORhstsnm0NzTZX6GYTVDISn4P/Df+2tVjBO4fsl/gC5+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BNedtwQAAANsAAAAPAAAAAAAAAAAAAAAA&#10;AKECAABkcnMvZG93bnJldi54bWxQSwUGAAAAAAQABAD5AAAAjwMAAAAA&#10;" strokecolor="black [3040]">
                  <v:stroke endarrow="block"/>
                </v:shape>
              </w:pict>
            </w:r>
            <w:r>
              <w:rPr>
                <w:rFonts w:ascii="Times New Roman" w:hAnsi="Times New Roman" w:cs="Times New Roman"/>
                <w:noProof/>
              </w:rPr>
              <w:pict>
                <v:rect id="Rectangle 20" o:spid="_x0000_s1068" style="position:absolute;left:0;text-align:left;margin-left:137.3pt;margin-top:5.8pt;width:95.85pt;height:48.9pt;z-index:251666944;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XZJ/MEA&#10;AADbAAAADwAAAGRycy9kb3ducmV2LnhtbERPy4rCMBTdD/gP4QpuRNPpYhiqUURQizADvhbuLs21&#10;KTY3oclo5+8niwGXh/OeL3vbigd1oXGs4H2agSCunG64VnA+bSafIEJE1tg6JgW/FGC5GLzNsdDu&#10;yQd6HGMtUgiHAhWYGH0hZagMWQxT54kTd3OdxZhgV0vd4TOF21bmWfYhLTacGgx6Whuq7scfq2Cz&#10;M+OV3H9dfBm+bzYv/XY3vio1GvarGYhIfXyJ/92lVpCn9elL+gFy8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l2SfzBAAAA2wAAAA8AAAAAAAAAAAAAAAAAmAIAAGRycy9kb3du&#10;cmV2LnhtbFBLBQYAAAAABAAEAPUAAACGAwAAAAA=&#10;" filled="f" strokecolor="black [3213]" strokeweight="2pt"/>
              </w:pict>
            </w:r>
          </w:p>
          <w:p w:rsidR="00CA11BB" w:rsidRDefault="001205C5" w:rsidP="00CA11BB">
            <w:pPr>
              <w:pStyle w:val="Default"/>
              <w:spacing w:line="276" w:lineRule="auto"/>
              <w:jc w:val="both"/>
              <w:rPr>
                <w:rFonts w:ascii="Times New Roman" w:hAnsi="Times New Roman" w:cs="Times New Roman"/>
                <w:lang w:val="en-GB"/>
              </w:rPr>
            </w:pPr>
            <w:r>
              <w:rPr>
                <w:rFonts w:ascii="Times New Roman" w:hAnsi="Times New Roman" w:cs="Times New Roman"/>
                <w:noProof/>
              </w:rPr>
              <w:pict>
                <v:shape id="TextBox 49" o:spid="_x0000_s1089" type="#_x0000_t202" style="position:absolute;left:0;text-align:left;margin-left:61.65pt;margin-top:6.05pt;width:58.75pt;height:34.55pt;z-index:2516884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COba8MA&#10;AADbAAAADwAAAGRycy9kb3ducmV2LnhtbESPQWvCQBSE74L/YXmF3sxuRUObuopYhJ4UtRW8PbLP&#10;JDT7NmS3Jv57VxA8DjPzDTNb9LYWF2p95VjDW6JAEOfOVFxo+DmsR+8gfEA2WDsmDVfysJgPBzPM&#10;jOt4R5d9KESEsM9QQxlCk0np85Is+sQ1xNE7u9ZiiLItpGmxi3Bby7FSqbRYcVwosaFVSfnf/t9q&#10;+N2cT8eJ2hZfdtp0rleS7YfU+vWlX36CCNSHZ/jR/jYa0hTuX+IPkPM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COba8MAAADbAAAADwAAAAAAAAAAAAAAAACYAgAAZHJzL2Rv&#10;d25yZXYueG1sUEsFBgAAAAAEAAQA9QAAAIgDAAAAAA==&#10;" filled="f" stroked="f">
                  <v:textbox style="mso-next-textbox:#TextBox 49">
                    <w:txbxContent>
                      <w:p w:rsidR="001706D5" w:rsidRDefault="001706D5" w:rsidP="00CA11BB">
                        <w:pPr>
                          <w:pStyle w:val="NormalWeb"/>
                          <w:spacing w:before="0" w:beforeAutospacing="0" w:after="0" w:afterAutospacing="0"/>
                        </w:pPr>
                        <w:r>
                          <w:rPr>
                            <w:rFonts w:ascii="Calibri" w:eastAsia="Times New Roman" w:hAnsi="Calibri" w:cs="Mangal"/>
                            <w:color w:val="000000"/>
                            <w:kern w:val="24"/>
                            <w:sz w:val="20"/>
                            <w:szCs w:val="20"/>
                          </w:rPr>
                          <w:t>80N/mm</w:t>
                        </w:r>
                        <w:r>
                          <w:rPr>
                            <w:rFonts w:ascii="Calibri" w:eastAsia="Times New Roman" w:hAnsi="Calibri" w:cs="Mangal"/>
                            <w:color w:val="000000"/>
                            <w:kern w:val="24"/>
                            <w:position w:val="6"/>
                            <w:sz w:val="20"/>
                            <w:szCs w:val="20"/>
                            <w:vertAlign w:val="superscript"/>
                          </w:rPr>
                          <w:t>2</w:t>
                        </w:r>
                      </w:p>
                    </w:txbxContent>
                  </v:textbox>
                </v:shape>
              </w:pict>
            </w:r>
            <w:r>
              <w:rPr>
                <w:rFonts w:ascii="Times New Roman" w:hAnsi="Times New Roman" w:cs="Times New Roman"/>
                <w:noProof/>
              </w:rPr>
              <w:pict>
                <v:shape id="TextBox 50" o:spid="_x0000_s1092" type="#_x0000_t202" style="position:absolute;left:0;text-align:left;margin-left:248.75pt;margin-top:1.3pt;width:60.55pt;height:24.55pt;z-index:2516915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wPGcIA&#10;AADbAAAADwAAAGRycy9kb3ducmV2LnhtbESPQYvCMBSE74L/ITzBmybKKmvXKKIseFJ0dwVvj+bZ&#10;lm1eShNt/fdGEDwOM/MNM1+2thQ3qn3hWMNoqEAQp84UnGn4/fkefILwAdlg6Zg03MnDctHtzDEx&#10;ruED3Y4hExHCPkENeQhVIqVPc7Loh64ijt7F1RZDlHUmTY1NhNtSjpWaSosFx4UcK1rnlP4fr1bD&#10;3+5yPn2ofbaxk6pxrZJsZ1Lrfq9dfYEI1IZ3+NXeGg3TGTy/xB8gF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vA8ZwgAAANsAAAAPAAAAAAAAAAAAAAAAAJgCAABkcnMvZG93&#10;bnJldi54bWxQSwUGAAAAAAQABAD1AAAAhwMAAAAA&#10;" filled="f" stroked="f">
                  <v:textbox style="mso-next-textbox:#TextBox 50">
                    <w:txbxContent>
                      <w:p w:rsidR="001706D5" w:rsidRDefault="001706D5" w:rsidP="00CA11BB">
                        <w:pPr>
                          <w:pStyle w:val="NormalWeb"/>
                          <w:spacing w:before="0" w:beforeAutospacing="0" w:after="0" w:afterAutospacing="0"/>
                        </w:pPr>
                        <w:r>
                          <w:rPr>
                            <w:rFonts w:ascii="Calibri" w:eastAsia="Times New Roman" w:hAnsi="Calibri" w:cs="Mangal"/>
                            <w:color w:val="000000"/>
                            <w:kern w:val="24"/>
                            <w:sz w:val="20"/>
                            <w:szCs w:val="20"/>
                          </w:rPr>
                          <w:t>80N/mm</w:t>
                        </w:r>
                        <w:r>
                          <w:rPr>
                            <w:rFonts w:ascii="Calibri" w:eastAsia="Times New Roman" w:hAnsi="Calibri" w:cs="Mangal"/>
                            <w:color w:val="000000"/>
                            <w:kern w:val="24"/>
                            <w:position w:val="6"/>
                            <w:sz w:val="20"/>
                            <w:szCs w:val="20"/>
                            <w:vertAlign w:val="superscript"/>
                          </w:rPr>
                          <w:t>2</w:t>
                        </w:r>
                      </w:p>
                    </w:txbxContent>
                  </v:textbox>
                </v:shape>
              </w:pict>
            </w:r>
            <w:r>
              <w:rPr>
                <w:rFonts w:ascii="Times New Roman" w:hAnsi="Times New Roman" w:cs="Times New Roman"/>
                <w:noProof/>
              </w:rPr>
              <w:pict>
                <v:shape id="Straight Arrow Connector 24" o:spid="_x0000_s1072" type="#_x0000_t32" style="position:absolute;left:0;text-align:left;margin-left:116.65pt;margin-top:5.1pt;width:20.3pt;height:16.5pt;flip:x;z-index:25167104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UJE9cIAAADbAAAADwAAAGRycy9kb3ducmV2LnhtbESPQYvCMBSE74L/ITzBm6aKyFJNiwiC&#10;6EG2CrvHR/Nsq81LaaLGf79ZWNjjMDPfMOs8mFY8qXeNZQWzaQKCuLS64UrB5bybfIBwHllja5kU&#10;vMlBng0Ha0y1ffEnPQtfiQhhl6KC2vsuldKVNRl0U9sRR+9qe4M+yr6SusdXhJtWzpNkKQ02HBdq&#10;7GhbU3kvHkbB4et2PctLE9AUYXk4JrtT+z1TajwKmxUIT8H/h//ae61gvoDfL/EHyOw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UJE9cIAAADbAAAADwAAAAAAAAAAAAAA&#10;AAChAgAAZHJzL2Rvd25yZXYueG1sUEsFBgAAAAAEAAQA+QAAAJADAAAAAA==&#10;" strokecolor="black [3040]">
                  <v:stroke endarrow="block"/>
                </v:shape>
              </w:pict>
            </w:r>
            <w:r>
              <w:rPr>
                <w:rFonts w:ascii="Times New Roman" w:hAnsi="Times New Roman" w:cs="Times New Roman"/>
                <w:noProof/>
              </w:rPr>
              <w:pict>
                <v:shape id="Straight Arrow Connector 23" o:spid="_x0000_s1071" type="#_x0000_t32" style="position:absolute;left:0;text-align:left;margin-left:232.5pt;margin-top:6.1pt;width:17.1pt;height:19.7pt;flip:y;z-index:25167001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qvcgcIAAADbAAAADwAAAGRycy9kb3ducmV2LnhtbESPQYvCMBSE74L/ITzBm6YqyFJNiwiC&#10;6EG2CrvHR/Nsq81LaaLGf79ZWNjjMDPfMOs8mFY8qXeNZQWzaQKCuLS64UrB5bybfIBwHllja5kU&#10;vMlBng0Ha0y1ffEnPQtfiQhhl6KC2vsuldKVNRl0U9sRR+9qe4M+yr6SusdXhJtWzpNkKQ02HBdq&#10;7GhbU3kvHkbB4et2PctLE9AUYXk4JrtT+z1TajwKmxUIT8H/h//ae61gvoDfL/EHyOw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qvcgcIAAADbAAAADwAAAAAAAAAAAAAA&#10;AAChAgAAZHJzL2Rvd25yZXYueG1sUEsFBgAAAAAEAAQA+QAAAJADAAAAAA==&#10;" strokecolor="black [3040]">
                  <v:stroke endarrow="block"/>
                </v:shape>
              </w:pict>
            </w:r>
          </w:p>
          <w:p w:rsidR="00CA11BB" w:rsidRDefault="001205C5" w:rsidP="00CA11BB">
            <w:pPr>
              <w:pStyle w:val="Default"/>
              <w:spacing w:line="276" w:lineRule="auto"/>
              <w:jc w:val="both"/>
              <w:rPr>
                <w:rFonts w:ascii="Times New Roman" w:hAnsi="Times New Roman" w:cs="Times New Roman"/>
                <w:lang w:val="en-GB"/>
              </w:rPr>
            </w:pPr>
            <w:r>
              <w:rPr>
                <w:rFonts w:ascii="Times New Roman" w:hAnsi="Times New Roman" w:cs="Times New Roman"/>
                <w:noProof/>
              </w:rPr>
              <w:pict>
                <v:shape id="Straight Arrow Connector 61" o:spid="_x0000_s1084" type="#_x0000_t32" style="position:absolute;left:0;text-align:left;margin-left:117.35pt;margin-top:9.95pt;width:20.35pt;height:16.55pt;flip:x;z-index:25168332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19ercIAAADbAAAADwAAAGRycy9kb3ducmV2LnhtbESPQYvCMBSE78L+h/AWvNm0Hop0jSIL&#10;wuIeFqugx0fzbLs2L6WJGv+9EQSPw8x8w8yXwXTiSoNrLSvIkhQEcWV1y7WC/W49mYFwHlljZ5kU&#10;3MnBcvExmmOh7Y23dC19LSKEXYEKGu/7QkpXNWTQJbYnjt7JDgZ9lEMt9YC3CDednKZpLg22HBca&#10;7Om7oepcXoyCzeH/tJP7NqApQ775Tdd/3TFTavwZVl8gPAX/Dr/aP1pBnsHzS/wBcvE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19ercIAAADbAAAADwAAAAAAAAAAAAAA&#10;AAChAgAAZHJzL2Rvd25yZXYueG1sUEsFBgAAAAAEAAQA+QAAAJADAAAAAA==&#10;" strokecolor="black [3040]">
                  <v:stroke endarrow="block"/>
                </v:shape>
              </w:pict>
            </w:r>
            <w:r>
              <w:rPr>
                <w:rFonts w:ascii="Times New Roman" w:hAnsi="Times New Roman" w:cs="Times New Roman"/>
                <w:noProof/>
              </w:rPr>
              <w:pict>
                <v:shape id="Straight Arrow Connector 60" o:spid="_x0000_s1083" type="#_x0000_t32" style="position:absolute;left:0;text-align:left;margin-left:116.65pt;margin-top:.4pt;width:20.3pt;height:16.5pt;flip:x;z-index:25168230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P7NsEAAADbAAAADwAAAGRycy9kb3ducmV2LnhtbERPz2uDMBS+D/o/hFfYbY3dQYZrlFIo&#10;DHcY00J3fJhXtTUvYjJN//vmMNjx4/u9K4IZxEyT6y0r2G4SEMSN1T23Ck718eUNhPPIGgfLpOBO&#10;Dop89bTDTNuFv2mufCtiCLsMFXTej5mUrunIoNvYkThyFzsZ9BFOrdQTLjHcDPI1SVJpsOfY0OFI&#10;h46aW/VrFJTn66WWpz6gqUJafibHr+Fnq9TzOuzfQXgK/l/85/7QCtK4Pn6JP0DmD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4E/s2wQAAANsAAAAPAAAAAAAAAAAAAAAA&#10;AKECAABkcnMvZG93bnJldi54bWxQSwUGAAAAAAQABAD5AAAAjwMAAAAA&#10;" strokecolor="black [3040]">
                  <v:stroke endarrow="block"/>
                </v:shape>
              </w:pict>
            </w:r>
            <w:r>
              <w:rPr>
                <w:rFonts w:ascii="Times New Roman" w:hAnsi="Times New Roman" w:cs="Times New Roman"/>
                <w:noProof/>
              </w:rPr>
              <w:pict>
                <v:shape id="Straight Arrow Connector 59" o:spid="_x0000_s1082" type="#_x0000_t32" style="position:absolute;left:0;text-align:left;margin-left:233.5pt;margin-top:.75pt;width:17.1pt;height:19.7pt;flip:y;z-index:25168128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0WYFsQAAADbAAAADwAAAGRycy9kb3ducmV2LnhtbESPQWvCQBSE7wX/w/KE3ppNCpWauooI&#10;gWIPxSRgj4/sM0mbfRuyW13/vVsQehxm5htmtQlmEGeaXG9ZQZakIIgbq3tuFdRV8fQKwnlkjYNl&#10;UnAlB5v17GGFubYXPtC59K2IEHY5Kui8H3MpXdORQZfYkTh6JzsZ9FFOrdQTXiLcDPI5TRfSYM9x&#10;ocORdh01P+WvUbA/fp8qWfcBTRkW+4+0+By+MqUe52H7BsJT8P/he/tdK3hZwt+X+APk+g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nRZgWxAAAANsAAAAPAAAAAAAAAAAA&#10;AAAAAKECAABkcnMvZG93bnJldi54bWxQSwUGAAAAAAQABAD5AAAAkgMAAAAA&#10;" strokecolor="black [3040]">
                  <v:stroke endarrow="block"/>
                </v:shape>
              </w:pict>
            </w:r>
          </w:p>
          <w:p w:rsidR="00BE2A6D" w:rsidRDefault="001205C5" w:rsidP="00BE2A6D">
            <w:pPr>
              <w:pStyle w:val="Default"/>
              <w:spacing w:line="276" w:lineRule="auto"/>
              <w:jc w:val="both"/>
              <w:rPr>
                <w:rFonts w:ascii="Times New Roman" w:hAnsi="Times New Roman" w:cs="Times New Roman"/>
                <w:lang w:val="en-GB"/>
              </w:rPr>
            </w:pPr>
            <w:r>
              <w:rPr>
                <w:rFonts w:ascii="Times New Roman" w:hAnsi="Times New Roman" w:cs="Times New Roman"/>
                <w:noProof/>
              </w:rPr>
              <w:pict>
                <v:shape id="Straight Arrow Connector 73" o:spid="_x0000_s1096" type="#_x0000_t32" style="position:absolute;left:0;text-align:left;margin-left:210.4pt;margin-top:7.1pt;width:0;height:16.75pt;z-index:25169561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Ekq8cEAAADbAAAADwAAAGRycy9kb3ducmV2LnhtbESP3WoCMRSE7wu+QzhCb4pmbUVlNYoI&#10;he2lPw9w2Bw3i5uTJcn+9O2bguDlMDPfMLvDaBvRkw+1YwWLeQaCuHS65krB7fo924AIEVlj45gU&#10;/FKAw37ytsNcu4HP1F9iJRKEQ44KTIxtLmUoDVkMc9cSJ+/uvMWYpK+k9jgkuG3kZ5atpMWa04LB&#10;lk6Gyselswpcz+Zn+WHjQ3bl9YhdcRp8odT7dDxuQUQa4yv8bBdawfoL/r+kHyD3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YSSrxwQAAANsAAAAPAAAAAAAAAAAAAAAA&#10;AKECAABkcnMvZG93bnJldi54bWxQSwUGAAAAAAQABAD5AAAAjwMAAAAA&#10;" strokecolor="black [3040]">
                  <v:stroke endarrow="block"/>
                </v:shape>
              </w:pict>
            </w:r>
            <w:r>
              <w:rPr>
                <w:rFonts w:ascii="Times New Roman" w:hAnsi="Times New Roman" w:cs="Times New Roman"/>
                <w:noProof/>
              </w:rPr>
              <w:pict>
                <v:shape id="Straight Arrow Connector 72" o:spid="_x0000_s1095" type="#_x0000_t32" style="position:absolute;left:0;text-align:left;margin-left:202.65pt;margin-top:7.05pt;width:0;height:16.75pt;z-index:251694592;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wWPasAAAADbAAAADwAAAGRycy9kb3ducmV2LnhtbESP3YrCMBSE7xf2HcJZ8GZZU0XWpRpF&#10;BKFe+vMAh+bYFJuTkqQ/vr0RhL0cZuYbZr0dbSN68qF2rGA2zUAQl07XXCm4Xg4/fyBCRNbYOCYF&#10;Dwqw3Xx+rDHXbuAT9edYiQThkKMCE2ObSxlKQxbD1LXEybs5bzEm6SupPQ4Jbhs5z7JfabHmtGCw&#10;pb2h8n7urALXszkuvm28y6687LAr9oMvlJp8jbsViEhj/A+/24VWsJzD60v6AXLzB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cFj2rAAAAA2wAAAA8AAAAAAAAAAAAAAAAA&#10;oQIAAGRycy9kb3ducmV2LnhtbFBLBQYAAAAABAAEAPkAAACOAwAAAAA=&#10;" strokecolor="black [3040]">
                  <v:stroke endarrow="block"/>
                </v:shape>
              </w:pict>
            </w:r>
            <w:r>
              <w:rPr>
                <w:rFonts w:ascii="Times New Roman" w:hAnsi="Times New Roman" w:cs="Times New Roman"/>
                <w:noProof/>
              </w:rPr>
              <w:pict>
                <v:shape id="Straight Arrow Connector 71" o:spid="_x0000_s1094" type="#_x0000_t32" style="position:absolute;left:0;text-align:left;margin-left:194.95pt;margin-top:7.05pt;width:0;height:16.75pt;z-index:25169356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9cRHcAAAADbAAAADwAAAGRycy9kb3ducmV2LnhtbESP3YrCMBSE7xf2HcJZ8GZZU0XWpRpF&#10;BKFe+vMAh+bYFJuTkqQ/vr0RhL0cZuYbZr0dbSN68qF2rGA2zUAQl07XXCm4Xg4/fyBCRNbYOCYF&#10;Dwqw3Xx+rDHXbuAT9edYiQThkKMCE2ObSxlKQxbD1LXEybs5bzEm6SupPQ4Jbhs5z7JfabHmtGCw&#10;pb2h8n7urALXszkuvm28y6687LAr9oMvlJp8jbsViEhj/A+/24VWsJzB60v6AXLzB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fXER3AAAAA2wAAAA8AAAAAAAAAAAAAAAAA&#10;oQIAAGRycy9kb3ducmV2LnhtbFBLBQYAAAAABAAEAPkAAACOAwAAAAA=&#10;" strokecolor="black [3040]">
                  <v:stroke endarrow="block"/>
                </v:shape>
              </w:pict>
            </w:r>
            <w:r>
              <w:rPr>
                <w:rFonts w:ascii="Times New Roman" w:hAnsi="Times New Roman" w:cs="Times New Roman"/>
                <w:noProof/>
              </w:rPr>
              <w:pict>
                <v:shape id="Straight Arrow Connector 70" o:spid="_x0000_s1093" type="#_x0000_t32" style="position:absolute;left:0;text-align:left;margin-left:185.25pt;margin-top:7.05pt;width:0;height:16.75pt;z-index:25169254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Ju0hr4AAADbAAAADwAAAGRycy9kb3ducmV2LnhtbERPS2rDMBDdF3oHMYVuSiKnlDa4UYIx&#10;BJxl7B5gsKaWiTUykvzJ7aNFocvH+x9Oqx3ETD70jhXsthkI4tbpnjsFP815swcRIrLGwTEpuFOA&#10;0/H56YC5dgtfaa5jJ1IIhxwVmBjHXMrQGrIYtm4kTtyv8xZjgr6T2uOSwu0g37PsU1rsOTUYHKk0&#10;1N7qySpwM5vLx5uNNzm1TYFTVS6+Uur1ZS2+QURa47/4z11pBV9pffqSfoA8Pg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om7SGvgAAANsAAAAPAAAAAAAAAAAAAAAAAKEC&#10;AABkcnMvZG93bnJldi54bWxQSwUGAAAAAAQABAD5AAAAjAMAAAAA&#10;" strokecolor="black [3040]">
                  <v:stroke endarrow="block"/>
                </v:shape>
              </w:pict>
            </w:r>
            <w:r>
              <w:rPr>
                <w:rFonts w:ascii="Times New Roman" w:hAnsi="Times New Roman" w:cs="Times New Roman"/>
                <w:noProof/>
              </w:rPr>
              <w:pict>
                <v:shape id="Straight Arrow Connector 65" o:spid="_x0000_s1088" type="#_x0000_t32" style="position:absolute;left:0;text-align:left;margin-left:177.35pt;margin-top:7.05pt;width:0;height:16.75pt;z-index:25168742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WBw8AAAADbAAAADwAAAGRycy9kb3ducmV2LnhtbESP3YrCMBSE7xd8h3AEb0RTZZWlGkWE&#10;hXq5ug9waI5NsTkpSfqzb28EYS+HmfmG2R9H24iefKgdK1gtMxDEpdM1Vwp+b9+LLxAhImtsHJOC&#10;PwpwPEw+9phrN/AP9ddYiQThkKMCE2ObSxlKQxbD0rXEybs7bzEm6SupPQ4Jbhu5zrKttFhzWjDY&#10;0tlQ+bh2VoHr2Vw+5zY+ZFfeTtgV58EXSs2m42kHItIY/8PvdqEVbDfw+pJ+gDw8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01gcPAAAAA2wAAAA8AAAAAAAAAAAAAAAAA&#10;oQIAAGRycy9kb3ducmV2LnhtbFBLBQYAAAAABAAEAPkAAACOAwAAAAA=&#10;" strokecolor="black [3040]">
                  <v:stroke endarrow="block"/>
                </v:shape>
              </w:pict>
            </w:r>
            <w:r>
              <w:rPr>
                <w:rFonts w:ascii="Times New Roman" w:hAnsi="Times New Roman" w:cs="Times New Roman"/>
                <w:noProof/>
              </w:rPr>
              <w:pict>
                <v:shape id="Straight Arrow Connector 64" o:spid="_x0000_s1087" type="#_x0000_t32" style="position:absolute;left:0;text-align:left;margin-left:168.4pt;margin-top:7.05pt;width:0;height:16.75pt;z-index:25168640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nkkWL8AAADbAAAADwAAAGRycy9kb3ducmV2LnhtbESP3YrCMBSE7xd8h3CEvVk0VUSkGkUE&#10;oV6u+gCH5tgUm5OSpD++vVlY8HKYmW+Y3WG0jejJh9qxgsU8A0FcOl1zpeB+O882IEJE1tg4JgUv&#10;CnDYT752mGs38C/111iJBOGQowITY5tLGUpDFsPctcTJezhvMSbpK6k9DgluG7nMsrW0WHNaMNjS&#10;yVD5vHZWgevZXFY/Nj5lV96O2BWnwRdKfU/H4xZEpDF+wv/tQitYr+DvS/oBcv8G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knkkWL8AAADbAAAADwAAAAAAAAAAAAAAAACh&#10;AgAAZHJzL2Rvd25yZXYueG1sUEsFBgAAAAAEAAQA+QAAAI0DAAAAAA==&#10;" strokecolor="black [3040]">
                  <v:stroke endarrow="block"/>
                </v:shape>
              </w:pict>
            </w:r>
            <w:r>
              <w:rPr>
                <w:rFonts w:ascii="Times New Roman" w:hAnsi="Times New Roman" w:cs="Times New Roman"/>
                <w:noProof/>
              </w:rPr>
              <w:pict>
                <v:shape id="Straight Arrow Connector 63" o:spid="_x0000_s1086" type="#_x0000_t32" style="position:absolute;left:0;text-align:left;margin-left:159.7pt;margin-top:7.05pt;width:0;height:16.75pt;z-index:25168537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ZC8LMAAAADbAAAADwAAAGRycy9kb3ducmV2LnhtbESP3YrCMBSE7xd8h3AEb0RTXZGlGkWE&#10;hXq5ug9waI5NsTkpSfqzb28EYS+HmfmG2R9H24iefKgdK1gtMxDEpdM1Vwp+b9+LLxAhImtsHJOC&#10;PwpwPEw+9phrN/AP9ddYiQThkKMCE2ObSxlKQxbD0rXEybs7bzEm6SupPQ4Jbhu5zrKttFhzWjDY&#10;0tlQ+bh2VoHr2Vw2cxsfsitvJ+yK8+ALpWbT8bQDEWmM/+F3u9AKtp/w+pJ+gDw8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B2QvCzAAAAA2wAAAA8AAAAAAAAAAAAAAAAA&#10;oQIAAGRycy9kb3ducmV2LnhtbFBLBQYAAAAABAAEAPkAAACOAwAAAAA=&#10;" strokecolor="black [3040]">
                  <v:stroke endarrow="block"/>
                </v:shape>
              </w:pict>
            </w:r>
            <w:r>
              <w:rPr>
                <w:rFonts w:ascii="Times New Roman" w:hAnsi="Times New Roman" w:cs="Times New Roman"/>
                <w:noProof/>
              </w:rPr>
              <w:pict>
                <v:shape id="Straight Arrow Connector 62" o:spid="_x0000_s1085" type="#_x0000_t32" style="position:absolute;left:0;text-align:left;margin-left:152.15pt;margin-top:7.05pt;width:0;height:16.75pt;z-index:251684352;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twZt78AAADbAAAADwAAAGRycy9kb3ducmV2LnhtbESP3YrCMBSE7xd8h3AEb5Y1VUSWahQR&#10;hHq56gMcmmNTbE5Kkv749kYQ9nKYmW+Y7X60jejJh9qxgsU8A0FcOl1zpeB2Pf38gggRWWPjmBQ8&#10;KcB+N/naYq7dwH/UX2IlEoRDjgpMjG0uZSgNWQxz1xIn7+68xZikr6T2OCS4beQyy9bSYs1pwWBL&#10;R0Pl49JZBa5nc1592/iQXXk9YFccB18oNZuOhw2ISGP8D3/ahVawXsL7S/oBcvcC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ctwZt78AAADbAAAADwAAAAAAAAAAAAAAAACh&#10;AgAAZHJzL2Rvd25yZXYueG1sUEsFBgAAAAAEAAQA+QAAAI0DAAAAAA==&#10;" strokecolor="black [3040]">
                  <v:stroke endarrow="block"/>
                </v:shape>
              </w:pict>
            </w:r>
          </w:p>
          <w:p w:rsidR="00CA11BB" w:rsidRPr="00BE2A6D" w:rsidRDefault="001205C5" w:rsidP="00BE2A6D">
            <w:pPr>
              <w:pStyle w:val="Default"/>
              <w:spacing w:line="276" w:lineRule="auto"/>
              <w:jc w:val="both"/>
              <w:rPr>
                <w:rFonts w:ascii="Times New Roman" w:hAnsi="Times New Roman" w:cs="Times New Roman"/>
                <w:lang w:val="en-GB"/>
              </w:rPr>
            </w:pPr>
            <w:r>
              <w:rPr>
                <w:rFonts w:ascii="Times New Roman" w:hAnsi="Times New Roman" w:cs="Times New Roman"/>
                <w:noProof/>
              </w:rPr>
              <w:pict>
                <v:shape id="TextBox 48" o:spid="_x0000_s1097" type="#_x0000_t202" style="position:absolute;left:0;text-align:left;margin-left:163.6pt;margin-top:7pt;width:56.15pt;height:20.4pt;z-index:2516966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2WsQA&#10;AADbAAAADwAAAGRycy9kb3ducmV2LnhtbESPQWvCQBSE7wX/w/IEb7qr2FbTbESUQk8tpip4e2Sf&#10;SWj2bchuTfrvuwWhx2FmvmHSzWAbcaPO1441zGcKBHHhTM2lhuPn63QFwgdkg41j0vBDHjbZ6CHF&#10;xLieD3TLQykihH2CGqoQ2kRKX1Rk0c9cSxy9q+sshii7UpoO+wi3jVwo9SQt1hwXKmxpV1HxlX9b&#10;Daf36+W8VB/l3j62vRuUZLuWWk/Gw/YFRKAh/Ifv7Tej4XkJ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5kNlrEAAAA2wAAAA8AAAAAAAAAAAAAAAAAmAIAAGRycy9k&#10;b3ducmV2LnhtbFBLBQYAAAAABAAEAPUAAACJAwAAAAA=&#10;" filled="f" stroked="f">
                  <v:textbox style="mso-next-textbox:#TextBox 48">
                    <w:txbxContent>
                      <w:p w:rsidR="001706D5" w:rsidRDefault="001706D5" w:rsidP="00CA11BB">
                        <w:pPr>
                          <w:pStyle w:val="NormalWeb"/>
                          <w:spacing w:before="0" w:beforeAutospacing="0" w:after="0" w:afterAutospacing="0"/>
                        </w:pPr>
                        <w:r>
                          <w:rPr>
                            <w:rFonts w:ascii="Calibri" w:eastAsia="Times New Roman" w:hAnsi="Calibri" w:cs="Mangal"/>
                            <w:color w:val="000000"/>
                            <w:kern w:val="24"/>
                            <w:sz w:val="20"/>
                            <w:szCs w:val="20"/>
                          </w:rPr>
                          <w:t>50N/mm</w:t>
                        </w:r>
                        <w:r>
                          <w:rPr>
                            <w:rFonts w:ascii="Calibri" w:eastAsia="Times New Roman" w:hAnsi="Calibri" w:cs="Mangal"/>
                            <w:color w:val="000000"/>
                            <w:kern w:val="24"/>
                            <w:position w:val="6"/>
                            <w:sz w:val="20"/>
                            <w:szCs w:val="20"/>
                            <w:vertAlign w:val="superscript"/>
                          </w:rPr>
                          <w:t>2</w:t>
                        </w:r>
                      </w:p>
                    </w:txbxContent>
                  </v:textbox>
                </v:shape>
              </w:pict>
            </w:r>
          </w:p>
          <w:p w:rsidR="00CA11BB" w:rsidRDefault="00CA11BB" w:rsidP="00CA11BB"/>
          <w:p w:rsidR="00CA11BB" w:rsidRDefault="00CA11BB" w:rsidP="00CA11BB"/>
        </w:tc>
        <w:tc>
          <w:tcPr>
            <w:tcW w:w="900" w:type="dxa"/>
            <w:shd w:val="clear" w:color="auto" w:fill="auto"/>
          </w:tcPr>
          <w:p w:rsidR="00CA11BB" w:rsidRDefault="00CA11BB" w:rsidP="00CA11BB">
            <w:pPr>
              <w:jc w:val="center"/>
            </w:pPr>
            <w:r>
              <w:lastRenderedPageBreak/>
              <w:t>CO2</w:t>
            </w:r>
          </w:p>
        </w:tc>
        <w:tc>
          <w:tcPr>
            <w:tcW w:w="1098" w:type="dxa"/>
            <w:shd w:val="clear" w:color="auto" w:fill="auto"/>
          </w:tcPr>
          <w:p w:rsidR="00CA11BB" w:rsidRDefault="00CA11BB" w:rsidP="00CA11BB">
            <w:pPr>
              <w:jc w:val="center"/>
            </w:pPr>
            <w:r>
              <w:t>(10)</w:t>
            </w:r>
          </w:p>
        </w:tc>
      </w:tr>
      <w:tr w:rsidR="00CA11BB" w:rsidTr="00585902">
        <w:tc>
          <w:tcPr>
            <w:tcW w:w="558" w:type="dxa"/>
            <w:shd w:val="clear" w:color="auto" w:fill="auto"/>
          </w:tcPr>
          <w:p w:rsidR="00CA11BB" w:rsidRDefault="00CA11BB" w:rsidP="00CA11BB">
            <w:r>
              <w:lastRenderedPageBreak/>
              <w:t>52.</w:t>
            </w:r>
          </w:p>
        </w:tc>
        <w:tc>
          <w:tcPr>
            <w:tcW w:w="8460" w:type="dxa"/>
            <w:shd w:val="clear" w:color="auto" w:fill="auto"/>
          </w:tcPr>
          <w:p w:rsidR="00CA11BB" w:rsidRDefault="00CA11BB" w:rsidP="00CA11BB">
            <w:pPr>
              <w:tabs>
                <w:tab w:val="left" w:pos="284"/>
              </w:tabs>
              <w:spacing w:after="160" w:line="259" w:lineRule="auto"/>
            </w:pPr>
            <w:r w:rsidRPr="00C6325B">
              <w:t>Draw the shear force and bending moment diagrams for the beam shown in Fig</w:t>
            </w:r>
          </w:p>
          <w:p w:rsidR="00046DAA" w:rsidRDefault="00046DAA" w:rsidP="00CA11BB">
            <w:pPr>
              <w:tabs>
                <w:tab w:val="left" w:pos="284"/>
              </w:tabs>
              <w:spacing w:after="160" w:line="259" w:lineRule="auto"/>
            </w:pPr>
          </w:p>
          <w:p w:rsidR="00CA11BB" w:rsidRPr="00102FE7" w:rsidRDefault="00CA11BB" w:rsidP="00CA11BB">
            <w:pPr>
              <w:tabs>
                <w:tab w:val="left" w:pos="284"/>
              </w:tabs>
              <w:spacing w:after="160" w:line="259" w:lineRule="auto"/>
              <w:jc w:val="center"/>
            </w:pPr>
            <w:r w:rsidRPr="00C6325B">
              <w:rPr>
                <w:noProof/>
              </w:rPr>
              <w:drawing>
                <wp:inline distT="0" distB="0" distL="0" distR="0">
                  <wp:extent cx="3527380" cy="1152525"/>
                  <wp:effectExtent l="0" t="0" r="0" b="0"/>
                  <wp:docPr id="5"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3543362" cy="1157747"/>
                          </a:xfrm>
                          <a:prstGeom prst="rect">
                            <a:avLst/>
                          </a:prstGeom>
                          <a:noFill/>
                          <a:ln w="9525">
                            <a:noFill/>
                            <a:miter lim="800000"/>
                            <a:headEnd/>
                            <a:tailEnd/>
                          </a:ln>
                        </pic:spPr>
                      </pic:pic>
                    </a:graphicData>
                  </a:graphic>
                </wp:inline>
              </w:drawing>
            </w:r>
          </w:p>
          <w:p w:rsidR="00CA11BB" w:rsidRDefault="00CA11BB" w:rsidP="00CA11BB"/>
        </w:tc>
        <w:tc>
          <w:tcPr>
            <w:tcW w:w="900" w:type="dxa"/>
            <w:shd w:val="clear" w:color="auto" w:fill="auto"/>
          </w:tcPr>
          <w:p w:rsidR="00CA11BB" w:rsidRDefault="00CA11BB" w:rsidP="00CA11BB">
            <w:pPr>
              <w:jc w:val="center"/>
            </w:pPr>
            <w:r>
              <w:t>CO3</w:t>
            </w:r>
          </w:p>
        </w:tc>
        <w:tc>
          <w:tcPr>
            <w:tcW w:w="1098" w:type="dxa"/>
            <w:shd w:val="clear" w:color="auto" w:fill="auto"/>
          </w:tcPr>
          <w:p w:rsidR="00CA11BB" w:rsidRDefault="00CA11BB" w:rsidP="00CA11BB">
            <w:pPr>
              <w:jc w:val="center"/>
            </w:pPr>
            <w:r>
              <w:t>(10)</w:t>
            </w:r>
          </w:p>
        </w:tc>
      </w:tr>
      <w:tr w:rsidR="00CA11BB" w:rsidTr="00585902">
        <w:tc>
          <w:tcPr>
            <w:tcW w:w="558" w:type="dxa"/>
            <w:shd w:val="clear" w:color="auto" w:fill="auto"/>
          </w:tcPr>
          <w:p w:rsidR="00CA11BB" w:rsidRDefault="00CA11BB" w:rsidP="00CA11BB">
            <w:r>
              <w:t>53.</w:t>
            </w:r>
          </w:p>
        </w:tc>
        <w:tc>
          <w:tcPr>
            <w:tcW w:w="8460" w:type="dxa"/>
            <w:shd w:val="clear" w:color="auto" w:fill="auto"/>
          </w:tcPr>
          <w:p w:rsidR="00CA11BB" w:rsidRDefault="00CA11BB" w:rsidP="00CA11BB">
            <w:pPr>
              <w:tabs>
                <w:tab w:val="left" w:pos="284"/>
              </w:tabs>
              <w:spacing w:after="160" w:line="259" w:lineRule="auto"/>
              <w:jc w:val="both"/>
            </w:pPr>
            <w:r>
              <w:t xml:space="preserve">The Shear force acting on the section of a beam is 50kN. The section of the beam is T-shaped of dimensions shown in fig. The moment of inertia about </w:t>
            </w:r>
            <w:proofErr w:type="spellStart"/>
            <w:proofErr w:type="gramStart"/>
            <w:r>
              <w:t>he</w:t>
            </w:r>
            <w:proofErr w:type="spellEnd"/>
            <w:proofErr w:type="gramEnd"/>
            <w:r>
              <w:t xml:space="preserve"> neutral axis is 314.221 x 10</w:t>
            </w:r>
            <w:r>
              <w:rPr>
                <w:vertAlign w:val="superscript"/>
              </w:rPr>
              <w:t>4</w:t>
            </w:r>
            <w:r w:rsidRPr="00EC3385">
              <w:t>mm</w:t>
            </w:r>
            <w:r w:rsidRPr="00EC3385">
              <w:rPr>
                <w:vertAlign w:val="superscript"/>
              </w:rPr>
              <w:t>4</w:t>
            </w:r>
            <w:r>
              <w:t xml:space="preserve">. Sketch the shear stress </w:t>
            </w:r>
            <w:proofErr w:type="spellStart"/>
            <w:r>
              <w:t>districution</w:t>
            </w:r>
            <w:proofErr w:type="spellEnd"/>
            <w:r>
              <w:t xml:space="preserve"> across the </w:t>
            </w:r>
            <w:proofErr w:type="spellStart"/>
            <w:r>
              <w:t>secton</w:t>
            </w:r>
            <w:proofErr w:type="spellEnd"/>
            <w:r>
              <w:t>.</w:t>
            </w:r>
          </w:p>
          <w:p w:rsidR="00CA11BB" w:rsidRPr="00EC3385" w:rsidRDefault="001205C5" w:rsidP="00CA11BB">
            <w:pPr>
              <w:tabs>
                <w:tab w:val="left" w:pos="284"/>
              </w:tabs>
              <w:spacing w:after="160" w:line="259" w:lineRule="auto"/>
              <w:jc w:val="both"/>
            </w:pPr>
            <w:r>
              <w:rPr>
                <w:noProof/>
              </w:rPr>
              <w:pict>
                <v:group id="Group 118" o:spid="_x0000_s1099" style="position:absolute;left:0;text-align:left;margin-left:88.8pt;margin-top:7.35pt;width:231.35pt;height:149.25pt;z-index:251664896;mso-width-relative:margin;mso-height-relative:margin" coordsize="26449,161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">
                  <v:shape id="_x0000_s1100" type="#_x0000_t202" style="position:absolute;left:21192;top:13577;width:5257;height:224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07RZsEA&#10;AADcAAAADwAAAGRycy9kb3ducmV2LnhtbERPzYrCMBC+C75DGGEvsqa6arVrFHdB8arrA0ybsS3b&#10;TEoTbX17Iwje5uP7ndWmM5W4UeNKywrGowgEcWZ1ybmC89/ucwHCeWSNlWVScCcHm3W/t8JE25aP&#10;dDv5XIQQdgkqKLyvEyldVpBBN7I1ceAutjHoA2xyqRtsQ7ip5CSK5tJgyaGhwJp+C8r+T1ej4HJo&#10;h7Nlm+79OT5O5z9Yxqm9K/Ux6LbfIDx1/i1+uQ86zI++4PlMuEC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9O0WbBAAAA3AAAAA8AAAAAAAAAAAAAAAAAmAIAAGRycy9kb3du&#10;cmV2LnhtbFBLBQYAAAAABAAEAPUAAACGAwAAAAA=&#10;" stroked="f">
                    <v:textbox>
                      <w:txbxContent>
                        <w:p w:rsidR="001706D5" w:rsidRPr="00871F4D" w:rsidRDefault="001706D5" w:rsidP="00CA11BB">
                          <w:pPr>
                            <w:pStyle w:val="NormalWeb"/>
                            <w:spacing w:before="0" w:beforeAutospacing="0" w:after="0" w:afterAutospacing="0"/>
                            <w:rPr>
                              <w:b/>
                            </w:rPr>
                          </w:pPr>
                          <w:r w:rsidRPr="00871F4D">
                            <w:rPr>
                              <w:rFonts w:eastAsia="Times New Roman" w:cstheme="minorBidi"/>
                              <w:b/>
                              <w:color w:val="000000"/>
                              <w:kern w:val="24"/>
                              <w:sz w:val="20"/>
                              <w:szCs w:val="20"/>
                            </w:rPr>
                            <w:t>20mm</w:t>
                          </w:r>
                        </w:p>
                      </w:txbxContent>
                    </v:textbox>
                  </v:shape>
                  <v:shape id="_x0000_s1101" type="#_x0000_t202" style="position:absolute;left:21192;top:4085;width:5257;height:224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dJEsIA&#10;AADcAAAADwAAAGRycy9kb3ducmV2LnhtbERPzWrCQBC+C32HZQq9SLNp0ajRTWiFFq+mPsAkOybB&#10;7GzIbk18e7dQ8DYf3+/s8sl04kqDay0reItiEMSV1S3XCk4/X69rEM4ja+wsk4IbOcizp9kOU21H&#10;PtK18LUIIexSVNB436dSuqohgy6yPXHgznYw6AMcaqkHHEO46eR7HCfSYMuhocGe9g1Vl+LXKDgf&#10;xvlyM5bf/rQ6LpJPbFelvSn18jx9bEF4mvxD/O8+6DA/XsDfM+ECmd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wp0kSwgAAANwAAAAPAAAAAAAAAAAAAAAAAJgCAABkcnMvZG93&#10;bnJldi54bWxQSwUGAAAAAAQABAD1AAAAhwMAAAAA&#10;" stroked="f">
                    <v:textbox>
                      <w:txbxContent>
                        <w:p w:rsidR="001706D5" w:rsidRPr="00871F4D" w:rsidRDefault="001706D5" w:rsidP="00CA11BB">
                          <w:pPr>
                            <w:pStyle w:val="NormalWeb"/>
                            <w:spacing w:before="0" w:beforeAutospacing="0" w:after="0" w:afterAutospacing="0"/>
                            <w:rPr>
                              <w:b/>
                            </w:rPr>
                          </w:pPr>
                          <w:r w:rsidRPr="00871F4D">
                            <w:rPr>
                              <w:rFonts w:eastAsia="Times New Roman" w:cstheme="minorBidi"/>
                              <w:b/>
                              <w:color w:val="000000"/>
                              <w:kern w:val="24"/>
                              <w:sz w:val="20"/>
                              <w:szCs w:val="20"/>
                            </w:rPr>
                            <w:t>20mm</w:t>
                          </w:r>
                        </w:p>
                      </w:txbxContent>
                    </v:textbox>
                  </v:shape>
                  <v:shape id="Text Box 9" o:spid="_x0000_s1102" type="#_x0000_t202" style="position:absolute;left:8837;top:8021;width:5775;height:224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sib8A&#10;AADcAAAADwAAAGRycy9kb3ducmV2LnhtbERPy6rCMBDdX/AfwghuLtdU8VmNooLitl4/YGzGtthM&#10;ShNt/XsjCO7mcJ6zXLemFA+qXWFZwaAfgSBOrS44U3D+3//NQDiPrLG0TAqe5GC96vwsMda24YQe&#10;J5+JEMIuRgW591UspUtzMuj6tiIO3NXWBn2AdSZ1jU0IN6UcRtFEGiw4NORY0S6n9Ha6GwXXY/M7&#10;njeXgz9Pk9Fki8X0Yp9K9brtZgHCU+u/4o/7qMP8aAzvZ8IFcvU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f6+yJvwAAANwAAAAPAAAAAAAAAAAAAAAAAJgCAABkcnMvZG93bnJl&#10;di54bWxQSwUGAAAAAAQABAD1AAAAhAMAAAAA&#10;" stroked="f">
                    <v:textbox>
                      <w:txbxContent>
                        <w:p w:rsidR="001706D5" w:rsidRPr="00871F4D" w:rsidRDefault="001706D5" w:rsidP="00CA11BB">
                          <w:pPr>
                            <w:pStyle w:val="NormalWeb"/>
                            <w:spacing w:before="0" w:beforeAutospacing="0" w:after="0" w:afterAutospacing="0"/>
                            <w:rPr>
                              <w:b/>
                            </w:rPr>
                          </w:pPr>
                          <w:r w:rsidRPr="00871F4D">
                            <w:rPr>
                              <w:rFonts w:eastAsia="Times New Roman" w:cstheme="minorBidi"/>
                              <w:b/>
                              <w:color w:val="000000"/>
                              <w:kern w:val="24"/>
                              <w:sz w:val="16"/>
                              <w:szCs w:val="16"/>
                            </w:rPr>
                            <w:t>10mm</w:t>
                          </w:r>
                        </w:p>
                      </w:txbxContent>
                    </v:textbox>
                  </v:shape>
                  <v:shape id="AutoShape 11" o:spid="_x0000_s1103" type="#_x0000_t32" style="position:absolute;left:21293;top:4025;width:0;height:205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rgcIsMAAADcAAAADwAAAGRycy9kb3ducmV2LnhtbERPTWvCQBC9C/0PyxR6MxsLSkmzSikt&#10;CiUWk+Y+ZMckNDsbsmuM/nq3UPA2j/c56WYynRhpcK1lBYsoBkFcWd1yreCn+Jy/gHAeWWNnmRRc&#10;yMFm/TBLMdH2zAcac1+LEMIuQQWN930ipasaMugi2xMH7mgHgz7AoZZ6wHMIN518juOVNNhyaGiw&#10;p/eGqt/8ZBRcsy0VGR6v3x95uf9abhfLfVkq9fQ4vb2C8DT5u/jfvdNhfryCv2fCBXJ9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64HCLDAAAA3AAAAA8AAAAAAAAAAAAA&#10;AAAAoQIAAGRycy9kb3ducmV2LnhtbFBLBQYAAAAABAAEAPkAAACRAwAAAAA=&#10;">
                    <v:stroke startarrow="block" endarrow="block"/>
                  </v:shape>
                  <v:line id="Straight Connector 107" o:spid="_x0000_s1104" style="position:absolute;flip:x;visibility:visible" from="4434,6076" to="9562,60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H0BLsIAAADcAAAADwAAAGRycy9kb3ducmV2LnhtbERPS2vCQBC+C/0PyxS86aYetKTZiAgF&#10;USw+2kNvQ3bywOxsyG4e/nu3IPQ2H99zkvVoatFT6yrLCt7mEQjizOqKCwXf18/ZOwjnkTXWlknB&#10;nRys05dJgrG2A5+pv/hChBB2MSoovW9iKV1WkkE3tw1x4HLbGvQBtoXULQ4h3NRyEUVLabDi0FBi&#10;Q9uSstulMwpy1zXb3x/t89X+eD7mh+ILh5NS09dx8wHC0+j/xU/3Tof50Qr+ngkXyPQ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3H0BLsIAAADcAAAADwAAAAAAAAAAAAAA&#10;AAChAgAAZHJzL2Rvd25yZXYueG1sUEsFBgAAAAAEAAQA+QAAAJADAAAAAA==&#10;" strokecolor="black [3040]"/>
                  <v:line id="Straight Connector 108" o:spid="_x0000_s1105" style="position:absolute;visibility:visible" from="12165,6076" to="17388,60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eBPysMAAADcAAAADwAAAGRycy9kb3ducmV2LnhtbESPQW/CMAyF75P2HyJP2m2kgECsI6AJ&#10;DQ2xE2zcrcZrKxqnJBmEf48PSLs9y8+f35svs+vUmUJsPRsYDgpQxJW3LdcGfr7XLzNQMSFb7DyT&#10;gStFWC4eH+ZYWn/hHZ33qVYC4ViigSalvtQ6Vg05jAPfE8vu1weHScZQaxvwInDX6VFRTLXDluVD&#10;gz2tGqqO+z8nlOHh5PTn8RUP2/AVPsbTPMknY56f8vsbqEQ5/Zvv1xsr8QtJK2VEgV7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3gT8rDAAAA3AAAAA8AAAAAAAAAAAAA&#10;AAAAoQIAAGRycy9kb3ducmV2LnhtbFBLBQYAAAAABAAEAPkAAACRAwAAAAA=&#10;" strokecolor="black [3040]"/>
                  <v:line id="Straight Connector 109" o:spid="_x0000_s1106" style="position:absolute;visibility:visible" from="17388,5048" to="17388,50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swF78IAAADcAAAADwAAAGRycy9kb3ducmV2LnhtbERPzWoCMRC+F3yHMEJvNaui6NYoUihI&#10;20vVBxg3093FzWRNRl379KZQ8DYf3+8sVp1r1IVCrD0bGA4yUMSFtzWXBva795cZqCjIFhvPZOBG&#10;EVbL3tMCc+uv/E2XrZQqhXDM0UAl0uZax6Iih3HgW+LE/fjgUBIMpbYBryncNXqUZVPtsObUUGFL&#10;bxUVx+3ZGTh9fm3i7dCMZDr5/TiG9Wwu42jMc79bv4IS6uQh/ndvbJqfzeHvmXSBXt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swF78IAAADcAAAADwAAAAAAAAAAAAAA&#10;AAChAgAAZHJzL2Rvd25yZXYueG1sUEsFBgAAAAAEAAQA+QAAAJADAAAAAA==&#10;" strokecolor="#4579b8 [3044]"/>
                  <v:line id="Straight Connector 110" o:spid="_x0000_s1107" style="position:absolute;flip:y;visibility:visible" from="17388,4025" to="17388,60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k0Ph8UAAADcAAAADwAAAGRycy9kb3ducmV2LnhtbESPT2vCQBDF7wW/wzKCt7qxB1uiq4gg&#10;FMVSox68DdnJH8zOhuxq0m/fORR6m+G9ee83y/XgGvWkLtSeDcymCSji3NuaSwOX8+71A1SIyBYb&#10;z2TghwKsV6OXJabW93yiZxZLJSEcUjRQxdimWoe8Iodh6lti0QrfOYyydqW2HfYS7hr9liRz7bBm&#10;aaiwpW1F+T17OANFeLTb29XG4n1/PB2LQ/mF/bcxk/GwWYCKNMR/89/1pxX8meDLMzKBXv0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k0Ph8UAAADcAAAADwAAAAAAAAAA&#10;AAAAAAChAgAAZHJzL2Rvd25yZXYueG1sUEsFBgAAAAAEAAQA+QAAAJMDAAAAAA==&#10;" strokecolor="black [3040]"/>
                  <v:line id="Straight Connector 111" o:spid="_x0000_s1108" style="position:absolute;flip:x;visibility:visible" from="4434,4025" to="17388,40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QGqHMMAAADcAAAADwAAAGRycy9kb3ducmV2LnhtbERPyWrDMBC9F/IPYgK51bJzSItrJZRA&#10;ICS4NNuht8EaL9QaGUuxnb+vCoXe5vHWyTaTacVAvWssK0iiGARxYXXDlYLrZff8CsJ5ZI2tZVLw&#10;IAeb9ewpw1TbkU80nH0lQgi7FBXU3neplK6oyaCLbEccuNL2Bn2AfSV1j2MIN61cxvFKGmw4NNTY&#10;0bam4vt8NwpKd++2Xzfty5dDfsrLY/WB46dSi/n0/gbC0+T/xX/uvQ7zkwR+nwkXyPU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kBqhzDAAAA3AAAAA8AAAAAAAAAAAAA&#10;AAAAoQIAAGRycy9kb3ducmV2LnhtbFBLBQYAAAAABAAEAPkAAACRAwAAAAA=&#10;" strokecolor="black [3040]"/>
                  <v:line id="Straight Connector 112" o:spid="_x0000_s1109" style="position:absolute;visibility:visible" from="4434,4025" to="4434,60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Hu/cQAAADcAAAADwAAAGRycy9kb3ducmV2LnhtbESPzWrDMBCE74W8g9hAb43slIbGiRxC&#10;aWhJT83PfbE2trG1ciQlUd8+KhR622Vmvp1drqLpxZWcby0ryCcZCOLK6pZrBYf95ukVhA/IGnvL&#10;pOCHPKzK0cMSC21v/E3XXahFgrAvUEETwlBI6auGDPqJHYiTdrLOYEirq6V2eEtw08tpls2kwZbT&#10;hQYHemuo6nYXkyj58WzkRzfH49Z9uffnWXyJZ6Uex3G9ABEohn/zX/pTp/r5FH6fSRPI8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50e79xAAAANwAAAAPAAAAAAAAAAAA&#10;AAAAAKECAABkcnMvZG93bnJldi54bWxQSwUGAAAAAAQABAD5AAAAkgMAAAAA&#10;" strokecolor="black [3040]"/>
                  <v:line id="Straight Connector 113" o:spid="_x0000_s1110" style="position:absolute;visibility:visible" from="12165,6076" to="12165,139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p1LZsQAAADcAAAADwAAAGRycy9kb3ducmV2LnhtbESPzWrDMBCE74W8g9hAbo3shobGiRxC&#10;aWhJT83PfbE2trG1ciQ1Ud8+KhR622Vmvp1draPpxZWcby0ryKcZCOLK6pZrBcfD9vEFhA/IGnvL&#10;pOCHPKzL0cMKC21v/EXXfahFgrAvUEETwlBI6auGDPqpHYiTdrbOYEirq6V2eEtw08unLJtLgy2n&#10;Cw0O9NpQ1e2/TaLkp4uR790CTzv36d5m8/gcL0pNxnGzBBEohn/zX/pDp/r5DH6fSRPI8g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WnUtmxAAAANwAAAAPAAAAAAAAAAAA&#10;AAAAAKECAABkcnMvZG93bnJldi54bWxQSwUGAAAAAAQABAD5AAAAkgMAAAAA&#10;" strokecolor="black [3040]"/>
                  <v:line id="Straight Connector 114" o:spid="_x0000_s1111" style="position:absolute;visibility:visible" from="9562,6076" to="9562,139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XTTEsQAAADcAAAADwAAAGRycy9kb3ducmV2LnhtbESPQW/CMAyF75P4D5GRuI20sFWsIyA0&#10;DW0aJ2DcrcZrKxqnJAHCvyeTJu1m6733+Xm+jKYTF3K+tawgH2cgiCurW64VfO/XjzMQPiBr7CyT&#10;ght5WC4GD3Mstb3yli67UIsEYV+igiaEvpTSVw0Z9GPbEyftxzqDIa2ultrhNcFNJydZVkiDLacL&#10;Dfb01lB13J1NouSHk5Efxxc8fLmNe58W8TmelBoN4+oVRKAY/s1/6U+d6udP8PtMmkAu7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ZdNMSxAAAANwAAAAPAAAAAAAAAAAA&#10;AAAAAKECAABkcnMvZG93bnJldi54bWxQSwUGAAAAAAQABAD5AAAAkgMAAAAA&#10;" strokecolor="black [3040]"/>
                  <v:line id="Straight Connector 115" o:spid="_x0000_s1112" style="position:absolute;flip:x;visibility:visible" from="4434,13963" to="9562,139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jqsH8MAAADcAAAADwAAAGRycy9kb3ducmV2LnhtbERPS2vCQBC+C/6HZQq9mY2FVkmzShGE&#10;0pJioh68DdnJg2ZnQ3Y16b/vFgre5uN7TrqdTCduNLjWsoJlFIMgLq1uuVZwOu4XaxDOI2vsLJOC&#10;H3Kw3cxnKSbajpzTrfC1CCHsElTQeN8nUrqyIYMusj1x4Co7GPQBDrXUA44h3HTyKY5fpMGWQ0OD&#10;Pe0aKr+Lq1FQuWu/u5y1r1YfWZ5Vn/UXjgelHh+mt1cQniZ/F/+733WYv3yGv2fCBXLz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Y6rB/DAAAA3AAAAA8AAAAAAAAAAAAA&#10;AAAAoQIAAGRycy9kb3ducmV2LnhtbFBLBQYAAAAABAAEAPkAAACRAwAAAAA=&#10;" strokecolor="black [3040]"/>
                  <v:line id="Straight Connector 116" o:spid="_x0000_s1113" style="position:absolute;visibility:visible" from="4434,13939" to="4434,160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uro/sMAAADcAAAADwAAAGRycy9kb3ducmV2LnhtbESPT2sCMRDF7wW/Qxiht5rdli66GkWk&#10;0mJP/rsPm3F3cTNZk6jptzeFQm8zvPd+82a2iKYTN3K+tawgH2UgiCurW64VHPbrlzEIH5A1dpZJ&#10;wQ95WMwHTzMstb3zlm67UIsEYV+igiaEvpTSVw0Z9CPbEyftZJ3BkFZXS+3wnuCmk69ZVkiDLacL&#10;Dfa0aqg6764mUfLjxcjP8wSPG/ftPt6K+B4vSj0P43IKIlAM/+a/9JdO9fMCfp9JE8j5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bq6P7DAAAA3AAAAA8AAAAAAAAAAAAA&#10;AAAAoQIAAGRycy9kb3ducmV2LnhtbFBLBQYAAAAABAAEAPkAAACRAwAAAAA=&#10;" strokecolor="black [3040]"/>
                  <v:line id="Straight Connector 117" o:spid="_x0000_s1114" style="position:absolute;visibility:visible" from="4447,16025" to="17401,160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aZNZcMAAADcAAAADwAAAGRycy9kb3ducmV2LnhtbESPQWsCMRCF70L/Q5iCt5pdRdtujVJE&#10;sehJW+/DZrq7uJmsSdT47xuh4G2G9943b6bzaFpxIecbywryQQaCuLS64UrBz/fq5Q2ED8gaW8uk&#10;4EYe5rOn3hQLba+8o8s+VCJB2BeooA6hK6T0ZU0G/cB2xEn7tc5gSKurpHZ4TXDTymGWTaTBhtOF&#10;Gjta1FQe92eTKPnhZOT6+I6Hjdu65WgSx/GkVP85fn6ACBTDw/yf/tKpfv4K92fSBHL2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mmTWXDAAAA3AAAAA8AAAAAAAAAAAAA&#10;AAAAoQIAAGRycy9kb3ducmV2LnhtbFBLBQYAAAAABAAEAPkAAACRAwAAAAA=&#10;" strokecolor="black [3040]"/>
                  <v:line id="Straight Connector 118" o:spid="_x0000_s1115" style="position:absolute;visibility:visible" from="12165,13939" to="17388,139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DnZF8MAAADcAAAADwAAAGRycy9kb3ducmV2LnhtbESPQW/CMAyF75P2HyJP4jbSMg2NQkAT&#10;2gRip7FxtxqvrWickmQQ/v18QNrtWX7+/N5ilV2vzhRi59lAOS5AEdfedtwY+P56f3wBFROyxd4z&#10;GbhShNXy/m6BlfUX/qTzPjVKIBwrNNCmNFRax7olh3HsB2LZ/fjgMMkYGm0DXgTuej0piql22LF8&#10;aHGgdUv1cf/rhFIeTk5vjjM87MJHeHua5ud8Mmb0kF/noBLl9G++XW+txC8lrZQRBXr5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g52RfDAAAA3AAAAA8AAAAAAAAAAAAA&#10;AAAAoQIAAGRycy9kb3ducmV2LnhtbFBLBQYAAAAABAAEAPkAAACRAwAAAAA=&#10;" strokecolor="black [3040]"/>
                  <v:line id="Straight Connector 119" o:spid="_x0000_s1116" style="position:absolute;visibility:visible" from="17388,13916" to="17388,160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3V8jMQAAADcAAAADwAAAGRycy9kb3ducmV2LnhtbESPzWrDMBCE74W+g9hCb4nsloTGtRJC&#10;aGhITs3PfbG2trG1ciQlUd8+KhR622Vmvp0tF9H04krOt5YV5OMMBHFldcu1guNhPXoD4QOyxt4y&#10;KfghD4v540OJhbY3/qLrPtQiQdgXqKAJYSik9FVDBv3YDsRJ+7bOYEirq6V2eEtw08uXLJtKgy2n&#10;Cw0OtGqo6vYXkyj56WzkZzfD09bt3MfrNE7iWannp7h8BxEohn/zX3qjU/18Br/PpAnk/A4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3dXyMxAAAANwAAAAPAAAAAAAAAAAA&#10;AAAAAKECAABkcnMvZG93bnJldi54bWxQSwUGAAAAAAQABAD5AAAAkgMAAAAA&#10;" strokecolor="black [3040]"/>
                  <v:shape id="AutoShape 11" o:spid="_x0000_s1117" type="#_x0000_t32" style="position:absolute;left:21293;top:6076;width:0;height:784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ah9rcYAAADcAAAADwAAAGRycy9kb3ducmV2LnhtbESPT2vCQBDF70K/wzKF3nSjoJQ0q0hp&#10;sVC0GJv7kJ38wexsyG419dM7h0JvM7w37/0m24yuUxcaQuvZwHyWgCIuvW25NvB9ep8+gwoR2WLn&#10;mQz8UoDN+mGSYWr9lY90yWOtJIRDigaaGPtU61A25DDMfE8sWuUHh1HWodZ2wKuEu04vkmSlHbYs&#10;DQ329NpQec5/nIHbfkenPVa3r7e8OHwud/PloSiMeXocty+gIo3x3/x3/WEFfyH48oxMoN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Wofa3GAAAA3AAAAA8AAAAAAAAA&#10;AAAAAAAAoQIAAGRycy9kb3ducmV2LnhtbFBLBQYAAAAABAAEAPkAAACUAwAAAAA=&#10;">
                    <v:stroke startarrow="block" endarrow="block"/>
                  </v:shape>
                  <v:shape id="AutoShape 11" o:spid="_x0000_s1118" type="#_x0000_t32" style="position:absolute;left:21293;top:13768;width:0;height:205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uTYNsIAAADcAAAADwAAAGRycy9kb3ducmV2LnhtbERPTYvCMBC9C/sfwizsTdMKilSjyLLi&#10;gqhY7X1oxrbYTEoTtfrrzcKCt3m8z5ktOlOLG7WusqwgHkQgiHOrKy4UnI6r/gSE88gaa8uk4EEO&#10;FvOP3gwTbe98oFvqCxFC2CWooPS+SaR0eUkG3cA2xIE729agD7AtpG7xHsJNLYdRNJYGKw4NJTb0&#10;XVJ+Sa9GwXO7puMWz8/9T5rtNqN1PNplmVJfn91yCsJT59/if/evDvOHMfw9Ey6Q8x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uTYNsIAAADcAAAADwAAAAAAAAAAAAAA&#10;AAChAgAAZHJzL2Rvd25yZXYueG1sUEsFBgAAAAAEAAQA+QAAAJADAAAAAA==&#10;">
                    <v:stroke startarrow="block" endarrow="block"/>
                  </v:shape>
                  <v:shape id="Straight Arrow Connector 122" o:spid="_x0000_s1119" type="#_x0000_t32" style="position:absolute;left:9562;top:10263;width:2603;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EkfMMMAAADcAAAADwAAAGRycy9kb3ducmV2LnhtbERP32vCMBB+H/g/hBN8m+mKiHZGETdB&#10;FIbrNvZ6NLemrLmUJGq3v94MhL3dx/fzFqvetuJMPjSOFTyMMxDEldMN1wre37b3MxAhImtsHZOC&#10;HwqwWg7uFlhod+FXOpexFimEQ4EKTIxdIWWoDFkMY9cRJ+7LeYsxQV9L7fGSwm0r8yybSosNpwaD&#10;HW0MVd/lySrY754+ftcvk6P5nJccqo2f188HpUbDfv0IIlIf/8U3906n+XkOf8+kC+TyC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BJHzDDAAAA3AAAAA8AAAAAAAAAAAAA&#10;AAAAoQIAAGRycy9kb3ducmV2LnhtbFBLBQYAAAAABAAEAPkAAACRAwAAAAA=&#10;" strokecolor="black [3040]">
                    <v:stroke startarrow="block" endarrow="block"/>
                  </v:shape>
                  <v:shape id="AutoShape 7" o:spid="_x0000_s1120" type="#_x0000_t32" style="position:absolute;left:4387;top:2533;width:12954;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Xrj2sMAAADcAAAADwAAAGRycy9kb3ducmV2LnhtbERP22rCQBB9L/gPywh9qxstSonZSBGL&#10;haLSaN6H7ORCs7Mhu42pX98VCn2bw7lOshlNKwbqXWNZwXwWgSAurG64UnA5vz29gHAeWWNrmRT8&#10;kINNOnlIMNb2yp80ZL4SIYRdjApq77tYSlfUZNDNbEccuNL2Bn2AfSV1j9cQblq5iKKVNNhwaKix&#10;o21NxVf2bRTcDns6H7C8nXZZfvxY7ufLY54r9TgdX9cgPI3+X/znftdh/uIZ7s+EC2T6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V649rDAAAA3AAAAA8AAAAAAAAAAAAA&#10;AAAAoQIAAGRycy9kb3ducmV2LnhtbFBLBQYAAAAABAAEAPkAAACRAwAAAAA=&#10;">
                    <v:stroke startarrow="block" endarrow="block"/>
                  </v:shape>
                  <v:shape id="Text Box 8" o:spid="_x0000_s1121" type="#_x0000_t202" style="position:absolute;left:7762;width:6204;height:22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IVcsAA&#10;AADcAAAADwAAAGRycy9kb3ducmV2LnhtbERP24rCMBB9F/yHMAu+iE0Vb9s1igorvnr5gGkztmWb&#10;SWmirX9vFgTf5nCus9p0phIPalxpWcE4ikEQZ1aXnCu4Xn5HSxDOI2usLJOCJznYrPu9FSbatnyi&#10;x9nnIoSwS1BB4X2dSOmyggy6yNbEgbvZxqAPsMmlbrAN4aaSkzieS4Mlh4YCa9oXlP2d70bB7dgO&#10;Z99tevDXxWk632G5SO1TqcFXt/0B4anzH/HbfdRh/mQK/8+EC+T6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xIVcsAAAADcAAAADwAAAAAAAAAAAAAAAACYAgAAZHJzL2Rvd25y&#10;ZXYueG1sUEsFBgAAAAAEAAQA9QAAAIUDAAAAAA==&#10;" stroked="f">
                    <v:textbox>
                      <w:txbxContent>
                        <w:p w:rsidR="001706D5" w:rsidRPr="00871F4D" w:rsidRDefault="001706D5" w:rsidP="00CA11BB">
                          <w:pPr>
                            <w:pStyle w:val="NormalWeb"/>
                            <w:spacing w:before="0" w:beforeAutospacing="0" w:after="0" w:afterAutospacing="0"/>
                            <w:rPr>
                              <w:b/>
                            </w:rPr>
                          </w:pPr>
                          <w:r w:rsidRPr="00871F4D">
                            <w:rPr>
                              <w:rFonts w:eastAsia="Times New Roman" w:cstheme="minorBidi"/>
                              <w:b/>
                              <w:color w:val="000000"/>
                              <w:kern w:val="24"/>
                              <w:sz w:val="20"/>
                              <w:szCs w:val="20"/>
                            </w:rPr>
                            <w:t>150mm</w:t>
                          </w:r>
                        </w:p>
                      </w:txbxContent>
                    </v:textbox>
                  </v:shape>
                  <v:shape id="AutoShape 7" o:spid="_x0000_s1122" type="#_x0000_t32" style="position:absolute;left:2986;top:4025;width:0;height:1208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d/eNcMAAADcAAAADwAAAGRycy9kb3ducmV2LnhtbERP32vCMBB+H/g/hBN8W1OFjtEZZYhD&#10;YehYu74fzdmUNZfSZNr51y+CsLf7+H7ecj3aTpxp8K1jBfMkBUFcO91yo+CrfHt8BuEDssbOMSn4&#10;JQ/r1eRhibl2F/6kcxEaEUPY56jAhNDnUvrakEWfuJ44cic3WAwRDo3UA15iuO3kIk2fpMWWY4PB&#10;njaG6u/ixyq4HnZUHvB0/dgW1fE9282zY1UpNZuOry8gAo3hX3x373Wcv8jg9ky8QK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Xf3jXDAAAA3AAAAA8AAAAAAAAAAAAA&#10;AAAAoQIAAGRycy9kb3ducmV2LnhtbFBLBQYAAAAABAAEAPkAAACRAwAAAAA=&#10;">
                    <v:stroke startarrow="block" endarrow="block"/>
                  </v:shape>
                  <v:shape id="_x0000_s1123" type="#_x0000_t202" style="position:absolute;top:8154;width:6203;height:224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Iwunr8A&#10;AADcAAAADwAAAGRycy9kb3ducmV2LnhtbERPzYrCMBC+C75DGMGLrKniVq1GUUHxqusDjM3YFptJ&#10;aaKtb28EYW/z8f3Oct2aUjypdoVlBaNhBII4tbrgTMHlb/8zA+E8ssbSMil4kYP1qttZYqJtwyd6&#10;nn0mQgi7BBXk3leJlC7NyaAb2oo4cDdbG/QB1pnUNTYh3JRyHEWxNFhwaMixol1O6f38MApux2bw&#10;O2+uB3+ZnibxFovp1b6U6vfazQKEp9b/i7/uow7zxzF8ngkXyNU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kjC6evwAAANwAAAAPAAAAAAAAAAAAAAAAAJgCAABkcnMvZG93bnJl&#10;di54bWxQSwUGAAAAAAQABAD1AAAAhAMAAAAA&#10;" stroked="f">
                    <v:textbox>
                      <w:txbxContent>
                        <w:p w:rsidR="001706D5" w:rsidRPr="00871F4D" w:rsidRDefault="001706D5" w:rsidP="00CA11BB">
                          <w:pPr>
                            <w:pStyle w:val="NormalWeb"/>
                            <w:spacing w:before="0" w:beforeAutospacing="0" w:after="0" w:afterAutospacing="0"/>
                            <w:rPr>
                              <w:b/>
                            </w:rPr>
                          </w:pPr>
                          <w:r w:rsidRPr="00871F4D">
                            <w:rPr>
                              <w:rFonts w:eastAsia="Times New Roman" w:cstheme="minorBidi"/>
                              <w:b/>
                              <w:color w:val="000000"/>
                              <w:kern w:val="24"/>
                              <w:sz w:val="20"/>
                              <w:szCs w:val="20"/>
                            </w:rPr>
                            <w:t>350mm</w:t>
                          </w:r>
                        </w:p>
                      </w:txbxContent>
                    </v:textbox>
                  </v:shape>
                  <v:shape id="_x0000_s1124" type="#_x0000_t202" style="position:absolute;left:18812;top:8765;width:6204;height:224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8CLBcEA&#10;AADcAAAADwAAAGRycy9kb3ducmV2LnhtbERP24rCMBB9F/Yfwiz4IpquqNXaKLuCi69ePmBsphds&#10;JqXJ2vr3RljwbQ7nOum2N7W4U+sqywq+JhEI4szqigsFl/N+vAThPLLG2jIpeJCD7eZjkGKibcdH&#10;up98IUIIuwQVlN43iZQuK8mgm9iGOHC5bQ36ANtC6ha7EG5qOY2ihTRYcWgosaFdSdnt9GcU5Idu&#10;NF91119/iY+zxQ9W8dU+lBp+9t9rEJ56/xb/uw86zJ/G8HomXCA3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vAiwXBAAAA3AAAAA8AAAAAAAAAAAAAAAAAmAIAAGRycy9kb3du&#10;cmV2LnhtbFBLBQYAAAAABAAEAPUAAACGAwAAAAA=&#10;" stroked="f">
                    <v:textbox>
                      <w:txbxContent>
                        <w:p w:rsidR="001706D5" w:rsidRPr="00871F4D" w:rsidRDefault="001706D5" w:rsidP="00CA11BB">
                          <w:pPr>
                            <w:pStyle w:val="NormalWeb"/>
                            <w:spacing w:before="0" w:beforeAutospacing="0" w:after="0" w:afterAutospacing="0"/>
                            <w:rPr>
                              <w:b/>
                            </w:rPr>
                          </w:pPr>
                          <w:r w:rsidRPr="00871F4D">
                            <w:rPr>
                              <w:rFonts w:eastAsia="Times New Roman" w:cstheme="minorBidi"/>
                              <w:b/>
                              <w:color w:val="000000"/>
                              <w:kern w:val="24"/>
                              <w:sz w:val="20"/>
                              <w:szCs w:val="20"/>
                            </w:rPr>
                            <w:t>310mm</w:t>
                          </w:r>
                        </w:p>
                      </w:txbxContent>
                    </v:textbox>
                  </v:shape>
                </v:group>
              </w:pict>
            </w:r>
          </w:p>
          <w:p w:rsidR="00CA11BB" w:rsidRPr="007E055F" w:rsidRDefault="00CA11BB" w:rsidP="00CA11BB">
            <w:pPr>
              <w:autoSpaceDE w:val="0"/>
              <w:autoSpaceDN w:val="0"/>
              <w:adjustRightInd w:val="0"/>
              <w:spacing w:line="360" w:lineRule="auto"/>
            </w:pPr>
          </w:p>
          <w:p w:rsidR="00CA11BB" w:rsidRPr="007E055F" w:rsidRDefault="00CA11BB" w:rsidP="00CA11BB">
            <w:pPr>
              <w:autoSpaceDE w:val="0"/>
              <w:autoSpaceDN w:val="0"/>
              <w:adjustRightInd w:val="0"/>
              <w:spacing w:line="360" w:lineRule="auto"/>
            </w:pPr>
          </w:p>
          <w:p w:rsidR="00CA11BB" w:rsidRDefault="00CA11BB" w:rsidP="00CA11BB">
            <w:pPr>
              <w:spacing w:line="276" w:lineRule="auto"/>
            </w:pPr>
          </w:p>
          <w:p w:rsidR="00CA11BB" w:rsidRDefault="00CA11BB" w:rsidP="00CA11BB">
            <w:pPr>
              <w:spacing w:line="276" w:lineRule="auto"/>
            </w:pPr>
          </w:p>
          <w:p w:rsidR="00CA11BB" w:rsidRDefault="00CA11BB" w:rsidP="00CA11BB"/>
          <w:p w:rsidR="00CA11BB" w:rsidRDefault="00CA11BB" w:rsidP="00CA11BB"/>
          <w:p w:rsidR="00CA11BB" w:rsidRDefault="00CA11BB" w:rsidP="00CA11BB"/>
          <w:p w:rsidR="00CA11BB" w:rsidRDefault="00CA11BB" w:rsidP="00CA11BB"/>
          <w:p w:rsidR="00CA11BB" w:rsidRDefault="00CA11BB" w:rsidP="00CA11BB">
            <w:pPr>
              <w:jc w:val="right"/>
            </w:pPr>
          </w:p>
          <w:p w:rsidR="00CA11BB" w:rsidRDefault="00CA11BB" w:rsidP="00CA11BB">
            <w:pPr>
              <w:jc w:val="right"/>
            </w:pPr>
          </w:p>
          <w:p w:rsidR="00CA11BB" w:rsidRDefault="00CA11BB" w:rsidP="00CA11BB"/>
        </w:tc>
        <w:tc>
          <w:tcPr>
            <w:tcW w:w="900" w:type="dxa"/>
            <w:shd w:val="clear" w:color="auto" w:fill="auto"/>
          </w:tcPr>
          <w:p w:rsidR="00CA11BB" w:rsidRDefault="00CA11BB" w:rsidP="00CA11BB">
            <w:pPr>
              <w:jc w:val="center"/>
            </w:pPr>
            <w:r>
              <w:t>CO4</w:t>
            </w:r>
          </w:p>
        </w:tc>
        <w:tc>
          <w:tcPr>
            <w:tcW w:w="1098" w:type="dxa"/>
            <w:shd w:val="clear" w:color="auto" w:fill="auto"/>
          </w:tcPr>
          <w:p w:rsidR="00CA11BB" w:rsidRDefault="00CA11BB" w:rsidP="00CA11BB">
            <w:pPr>
              <w:jc w:val="center"/>
            </w:pPr>
            <w:r>
              <w:t>(10)</w:t>
            </w:r>
          </w:p>
        </w:tc>
      </w:tr>
    </w:tbl>
    <w:p w:rsidR="003533F3" w:rsidRDefault="003533F3" w:rsidP="002E336A">
      <w:pPr>
        <w:jc w:val="center"/>
      </w:pPr>
    </w:p>
    <w:p w:rsidR="001F7E9B" w:rsidRPr="001F7E9B" w:rsidRDefault="001F7E9B" w:rsidP="002E336A">
      <w:pPr>
        <w:jc w:val="center"/>
      </w:pPr>
      <w:r>
        <w:t>ALL THE BEST</w:t>
      </w:r>
    </w:p>
    <w:p w:rsidR="002E336A" w:rsidRDefault="002E336A" w:rsidP="002E336A"/>
    <w:sectPr w:rsidR="002E336A" w:rsidSect="00C93A43">
      <w:pgSz w:w="12240" w:h="15840"/>
      <w:pgMar w:top="568" w:right="270" w:bottom="810" w:left="63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0000400000000000000"/>
    <w:charset w:val="00"/>
    <w:family w:val="auto"/>
    <w:pitch w:val="variable"/>
    <w:sig w:usb0="00008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Latha">
    <w:panose1 w:val="02000400000000000000"/>
    <w:charset w:val="00"/>
    <w:family w:val="auto"/>
    <w:pitch w:val="variable"/>
    <w:sig w:usb0="001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D193B"/>
    <w:multiLevelType w:val="multilevel"/>
    <w:tmpl w:val="3350CBD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nsid w:val="052F157C"/>
    <w:multiLevelType w:val="multilevel"/>
    <w:tmpl w:val="B4D845E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nsid w:val="103F7D74"/>
    <w:multiLevelType w:val="multilevel"/>
    <w:tmpl w:val="3EB2BF2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nsid w:val="189B296A"/>
    <w:multiLevelType w:val="multilevel"/>
    <w:tmpl w:val="DE5E746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nsid w:val="1C6E6E4A"/>
    <w:multiLevelType w:val="multilevel"/>
    <w:tmpl w:val="A8BA957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nsid w:val="1DA61960"/>
    <w:multiLevelType w:val="multilevel"/>
    <w:tmpl w:val="36165CD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nsid w:val="21EF123C"/>
    <w:multiLevelType w:val="multilevel"/>
    <w:tmpl w:val="89ACF12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nsid w:val="23411AD8"/>
    <w:multiLevelType w:val="multilevel"/>
    <w:tmpl w:val="F9DE6EC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nsid w:val="30376615"/>
    <w:multiLevelType w:val="multilevel"/>
    <w:tmpl w:val="EA38EB9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nsid w:val="336572CC"/>
    <w:multiLevelType w:val="multilevel"/>
    <w:tmpl w:val="90B02C4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nsid w:val="3445702B"/>
    <w:multiLevelType w:val="multilevel"/>
    <w:tmpl w:val="CB9EED3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nsid w:val="38106F05"/>
    <w:multiLevelType w:val="multilevel"/>
    <w:tmpl w:val="B4CCA9E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nsid w:val="38E015A2"/>
    <w:multiLevelType w:val="multilevel"/>
    <w:tmpl w:val="3F68D01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nsid w:val="38FC6359"/>
    <w:multiLevelType w:val="multilevel"/>
    <w:tmpl w:val="15C6ADD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2347C0B"/>
    <w:multiLevelType w:val="multilevel"/>
    <w:tmpl w:val="1B7CA50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nsid w:val="4BCF7C58"/>
    <w:multiLevelType w:val="multilevel"/>
    <w:tmpl w:val="0938F09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nsid w:val="4F6B0C07"/>
    <w:multiLevelType w:val="multilevel"/>
    <w:tmpl w:val="20DA9E6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nsid w:val="501C0847"/>
    <w:multiLevelType w:val="multilevel"/>
    <w:tmpl w:val="746A65B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nsid w:val="584D5DAB"/>
    <w:multiLevelType w:val="multilevel"/>
    <w:tmpl w:val="74EE383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nsid w:val="594F6473"/>
    <w:multiLevelType w:val="hybridMultilevel"/>
    <w:tmpl w:val="F12E101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D99032E"/>
    <w:multiLevelType w:val="multilevel"/>
    <w:tmpl w:val="52AE569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nsid w:val="5FE807CC"/>
    <w:multiLevelType w:val="multilevel"/>
    <w:tmpl w:val="91D0589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nsid w:val="63270A85"/>
    <w:multiLevelType w:val="multilevel"/>
    <w:tmpl w:val="6E46D5D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nsid w:val="66481339"/>
    <w:multiLevelType w:val="multilevel"/>
    <w:tmpl w:val="6E38EC7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nsid w:val="67BF67FC"/>
    <w:multiLevelType w:val="multilevel"/>
    <w:tmpl w:val="DF00BD8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nsid w:val="6B9F7BE3"/>
    <w:multiLevelType w:val="multilevel"/>
    <w:tmpl w:val="F3F6E40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nsid w:val="6BC23E4C"/>
    <w:multiLevelType w:val="multilevel"/>
    <w:tmpl w:val="45F66EB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8">
    <w:nsid w:val="6CFD068A"/>
    <w:multiLevelType w:val="multilevel"/>
    <w:tmpl w:val="3A7AB4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nsid w:val="72DB1C0F"/>
    <w:multiLevelType w:val="multilevel"/>
    <w:tmpl w:val="597680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nsid w:val="72EC2381"/>
    <w:multiLevelType w:val="multilevel"/>
    <w:tmpl w:val="7354CB8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nsid w:val="730A24EC"/>
    <w:multiLevelType w:val="multilevel"/>
    <w:tmpl w:val="4A7E565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nsid w:val="73170309"/>
    <w:multiLevelType w:val="multilevel"/>
    <w:tmpl w:val="541051D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nsid w:val="748C640F"/>
    <w:multiLevelType w:val="multilevel"/>
    <w:tmpl w:val="AFCA5C1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nsid w:val="78D8401E"/>
    <w:multiLevelType w:val="multilevel"/>
    <w:tmpl w:val="16C03C4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5">
    <w:nsid w:val="79731150"/>
    <w:multiLevelType w:val="multilevel"/>
    <w:tmpl w:val="A68E030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14"/>
  </w:num>
  <w:num w:numId="2">
    <w:abstractNumId w:val="22"/>
  </w:num>
  <w:num w:numId="3">
    <w:abstractNumId w:val="16"/>
  </w:num>
  <w:num w:numId="4">
    <w:abstractNumId w:val="26"/>
  </w:num>
  <w:num w:numId="5">
    <w:abstractNumId w:val="33"/>
  </w:num>
  <w:num w:numId="6">
    <w:abstractNumId w:val="0"/>
  </w:num>
  <w:num w:numId="7">
    <w:abstractNumId w:val="29"/>
  </w:num>
  <w:num w:numId="8">
    <w:abstractNumId w:val="35"/>
  </w:num>
  <w:num w:numId="9">
    <w:abstractNumId w:val="27"/>
  </w:num>
  <w:num w:numId="10">
    <w:abstractNumId w:val="18"/>
  </w:num>
  <w:num w:numId="11">
    <w:abstractNumId w:val="11"/>
  </w:num>
  <w:num w:numId="12">
    <w:abstractNumId w:val="10"/>
  </w:num>
  <w:num w:numId="13">
    <w:abstractNumId w:val="3"/>
  </w:num>
  <w:num w:numId="14">
    <w:abstractNumId w:val="1"/>
  </w:num>
  <w:num w:numId="15">
    <w:abstractNumId w:val="30"/>
  </w:num>
  <w:num w:numId="16">
    <w:abstractNumId w:val="21"/>
  </w:num>
  <w:num w:numId="17">
    <w:abstractNumId w:val="25"/>
  </w:num>
  <w:num w:numId="18">
    <w:abstractNumId w:val="4"/>
  </w:num>
  <w:num w:numId="19">
    <w:abstractNumId w:val="15"/>
  </w:num>
  <w:num w:numId="20">
    <w:abstractNumId w:val="5"/>
  </w:num>
  <w:num w:numId="21">
    <w:abstractNumId w:val="13"/>
  </w:num>
  <w:num w:numId="22">
    <w:abstractNumId w:val="28"/>
  </w:num>
  <w:num w:numId="23">
    <w:abstractNumId w:val="2"/>
  </w:num>
  <w:num w:numId="24">
    <w:abstractNumId w:val="24"/>
  </w:num>
  <w:num w:numId="25">
    <w:abstractNumId w:val="31"/>
  </w:num>
  <w:num w:numId="26">
    <w:abstractNumId w:val="6"/>
  </w:num>
  <w:num w:numId="27">
    <w:abstractNumId w:val="19"/>
  </w:num>
  <w:num w:numId="28">
    <w:abstractNumId w:val="7"/>
  </w:num>
  <w:num w:numId="29">
    <w:abstractNumId w:val="8"/>
  </w:num>
  <w:num w:numId="30">
    <w:abstractNumId w:val="32"/>
  </w:num>
  <w:num w:numId="31">
    <w:abstractNumId w:val="17"/>
  </w:num>
  <w:num w:numId="32">
    <w:abstractNumId w:val="9"/>
  </w:num>
  <w:num w:numId="33">
    <w:abstractNumId w:val="12"/>
  </w:num>
  <w:num w:numId="34">
    <w:abstractNumId w:val="34"/>
  </w:num>
  <w:num w:numId="35">
    <w:abstractNumId w:val="23"/>
  </w:num>
  <w:num w:numId="36">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40812"/>
    <w:rsid w:val="00046DAA"/>
    <w:rsid w:val="00061821"/>
    <w:rsid w:val="000C0AA9"/>
    <w:rsid w:val="000F3EFE"/>
    <w:rsid w:val="001205C5"/>
    <w:rsid w:val="001706D5"/>
    <w:rsid w:val="001D41FE"/>
    <w:rsid w:val="001D670F"/>
    <w:rsid w:val="001E2222"/>
    <w:rsid w:val="001F54D1"/>
    <w:rsid w:val="001F7E9B"/>
    <w:rsid w:val="002A3799"/>
    <w:rsid w:val="002C79CE"/>
    <w:rsid w:val="002D09FF"/>
    <w:rsid w:val="002D7611"/>
    <w:rsid w:val="002D76BB"/>
    <w:rsid w:val="002E336A"/>
    <w:rsid w:val="002E552A"/>
    <w:rsid w:val="00304757"/>
    <w:rsid w:val="00324247"/>
    <w:rsid w:val="003533F3"/>
    <w:rsid w:val="003855F1"/>
    <w:rsid w:val="0038679A"/>
    <w:rsid w:val="003B14BC"/>
    <w:rsid w:val="003B1F06"/>
    <w:rsid w:val="003C6BB4"/>
    <w:rsid w:val="0046314C"/>
    <w:rsid w:val="0046787F"/>
    <w:rsid w:val="004F787A"/>
    <w:rsid w:val="00501F18"/>
    <w:rsid w:val="0050571C"/>
    <w:rsid w:val="005133D7"/>
    <w:rsid w:val="005527A4"/>
    <w:rsid w:val="005555F7"/>
    <w:rsid w:val="00585902"/>
    <w:rsid w:val="005D0F4A"/>
    <w:rsid w:val="005E6A24"/>
    <w:rsid w:val="005F011C"/>
    <w:rsid w:val="00604010"/>
    <w:rsid w:val="0062605C"/>
    <w:rsid w:val="00681B25"/>
    <w:rsid w:val="006C7354"/>
    <w:rsid w:val="00725A0A"/>
    <w:rsid w:val="007326F6"/>
    <w:rsid w:val="00802202"/>
    <w:rsid w:val="0083169C"/>
    <w:rsid w:val="00875196"/>
    <w:rsid w:val="008A56BE"/>
    <w:rsid w:val="008B0703"/>
    <w:rsid w:val="00904D12"/>
    <w:rsid w:val="0095679B"/>
    <w:rsid w:val="00977EFF"/>
    <w:rsid w:val="009B53DD"/>
    <w:rsid w:val="009C5A1D"/>
    <w:rsid w:val="009D710D"/>
    <w:rsid w:val="00A6254E"/>
    <w:rsid w:val="00A71803"/>
    <w:rsid w:val="00A77093"/>
    <w:rsid w:val="00AA5E39"/>
    <w:rsid w:val="00AA6B40"/>
    <w:rsid w:val="00AE264C"/>
    <w:rsid w:val="00B009B1"/>
    <w:rsid w:val="00B60E7E"/>
    <w:rsid w:val="00BA08E5"/>
    <w:rsid w:val="00BA539E"/>
    <w:rsid w:val="00BB5C6B"/>
    <w:rsid w:val="00BE2A6D"/>
    <w:rsid w:val="00C3743D"/>
    <w:rsid w:val="00C60C6A"/>
    <w:rsid w:val="00C93A43"/>
    <w:rsid w:val="00C95F18"/>
    <w:rsid w:val="00CA11BB"/>
    <w:rsid w:val="00CB7A50"/>
    <w:rsid w:val="00CE1825"/>
    <w:rsid w:val="00CE5503"/>
    <w:rsid w:val="00D62341"/>
    <w:rsid w:val="00D64FF9"/>
    <w:rsid w:val="00D94D54"/>
    <w:rsid w:val="00E66705"/>
    <w:rsid w:val="00E70A47"/>
    <w:rsid w:val="00E720D7"/>
    <w:rsid w:val="00E824B7"/>
    <w:rsid w:val="00E964D6"/>
    <w:rsid w:val="00EB47DB"/>
    <w:rsid w:val="00ED0C49"/>
    <w:rsid w:val="00EF5F35"/>
    <w:rsid w:val="00F11EDB"/>
    <w:rsid w:val="00F162EA"/>
    <w:rsid w:val="00F266A7"/>
    <w:rsid w:val="00F55D6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34" type="connector" idref="#AutoShape 11"/>
        <o:r id="V:Rule35" type="connector" idref="#AutoShape 11"/>
        <o:r id="V:Rule38" type="connector" idref="#AutoShape 7"/>
        <o:r id="V:Rule39" type="connector" idref="#Straight Arrow Connector 58"/>
        <o:r id="V:Rule40" type="connector" idref="#Straight Arrow Connector 35"/>
        <o:r id="V:Rule41" type="connector" idref="#Straight Arrow Connector 60"/>
        <o:r id="V:Rule42" type="connector" idref="#Straight Arrow Connector 59"/>
        <o:r id="V:Rule43" type="connector" idref="#Straight Arrow Connector 56"/>
        <o:r id="V:Rule44" type="connector" idref="#Straight Arrow Connector 61"/>
        <o:r id="V:Rule45" type="connector" idref="#Straight Arrow Connector 21"/>
        <o:r id="V:Rule46" type="connector" idref="#Straight Arrow Connector 65"/>
        <o:r id="V:Rule47" type="connector" idref="#Straight Arrow Connector 23"/>
        <o:r id="V:Rule49" type="connector" idref="#Straight Arrow Connector 53"/>
        <o:r id="V:Rule51" type="connector" idref="#Straight Arrow Connector 32"/>
        <o:r id="V:Rule52" type="connector" idref="#Straight Arrow Connector 71"/>
        <o:r id="V:Rule53" type="connector" idref="#AutoShape 11"/>
        <o:r id="V:Rule54" type="connector" idref="#Straight Arrow Connector 63"/>
        <o:r id="V:Rule55" type="connector" idref="#Straight Arrow Connector 22"/>
        <o:r id="V:Rule56" type="connector" idref="#Straight Arrow Connector 33"/>
        <o:r id="V:Rule57" type="connector" idref="#Straight Arrow Connector 40"/>
        <o:r id="V:Rule58" type="connector" idref="#Straight Arrow Connector 72"/>
        <o:r id="V:Rule59" type="connector" idref="#Straight Arrow Connector 31"/>
        <o:r id="V:Rule60" type="connector" idref="#Straight Arrow Connector 122"/>
        <o:r id="V:Rule62" type="connector" idref="#Straight Arrow Connector 34"/>
        <o:r id="V:Rule63" type="connector" idref="#Straight Arrow Connector 24"/>
        <o:r id="V:Rule64" type="connector" idref="#Straight Arrow Connector 70"/>
        <o:r id="V:Rule65" type="connector" idref="#Straight Arrow Connector 64"/>
        <o:r id="V:Rule66" type="connector" idref="#Straight Arrow Connector 54"/>
        <o:r id="V:Rule67" type="connector" idref="#Straight Arrow Connector 26"/>
        <o:r id="V:Rule68" type="connector" idref="#Straight Arrow Connector 19"/>
        <o:r id="V:Rule69" type="connector" idref="#Straight Arrow Connector 55"/>
        <o:r id="V:Rule70" type="connector" idref="#Straight Arrow Connector 62"/>
        <o:r id="V:Rule71" type="connector" idref="#Straight Arrow Connector 25"/>
        <o:r id="V:Rule72" type="connector" idref="#Straight Arrow Connector 51"/>
        <o:r id="V:Rule73" type="connector" idref="#AutoShape 7"/>
        <o:r id="V:Rule74" type="connector" idref="#Straight Arrow Connector 36"/>
        <o:r id="V:Rule75" type="connector" idref="#Straight Arrow Connector 73"/>
        <o:r id="V:Rule76" type="connector" idref="#Straight Arrow Connector 5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paragraph" w:styleId="Heading3">
    <w:name w:val="heading 3"/>
    <w:basedOn w:val="Normal"/>
    <w:link w:val="Heading3Char"/>
    <w:uiPriority w:val="9"/>
    <w:qFormat/>
    <w:rsid w:val="00CA11BB"/>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table" w:customStyle="1" w:styleId="TableGrid1">
    <w:name w:val="Table Grid1"/>
    <w:basedOn w:val="TableNormal"/>
    <w:next w:val="TableGrid"/>
    <w:uiPriority w:val="59"/>
    <w:rsid w:val="003533F3"/>
    <w:rPr>
      <w:rFonts w:cs="Latha"/>
      <w:sz w:val="22"/>
      <w:szCs w:val="22"/>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uiPriority w:val="9"/>
    <w:rsid w:val="00CA11BB"/>
    <w:rPr>
      <w:rFonts w:ascii="Times New Roman" w:eastAsia="Times New Roman" w:hAnsi="Times New Roman" w:cs="Times New Roman"/>
      <w:b/>
      <w:bCs/>
      <w:sz w:val="27"/>
      <w:szCs w:val="27"/>
      <w:lang w:bidi="ar-SA"/>
    </w:rPr>
  </w:style>
  <w:style w:type="paragraph" w:customStyle="1" w:styleId="Default">
    <w:name w:val="Default"/>
    <w:rsid w:val="00CA11BB"/>
    <w:pPr>
      <w:autoSpaceDE w:val="0"/>
      <w:autoSpaceDN w:val="0"/>
      <w:adjustRightInd w:val="0"/>
    </w:pPr>
    <w:rPr>
      <w:rFonts w:ascii="Arial" w:eastAsiaTheme="minorHAnsi" w:hAnsi="Arial" w:cs="Arial"/>
      <w:color w:val="000000"/>
      <w:sz w:val="24"/>
      <w:szCs w:val="24"/>
      <w:lang w:bidi="ar-SA"/>
    </w:rPr>
  </w:style>
  <w:style w:type="paragraph" w:styleId="NormalWeb">
    <w:name w:val="Normal (Web)"/>
    <w:basedOn w:val="Normal"/>
    <w:uiPriority w:val="99"/>
    <w:semiHidden/>
    <w:unhideWhenUsed/>
    <w:rsid w:val="00CA11BB"/>
    <w:pPr>
      <w:spacing w:before="100" w:beforeAutospacing="1" w:after="100" w:afterAutospacing="1"/>
    </w:pPr>
    <w:rPr>
      <w:rFonts w:eastAsiaTheme="minorEastAsia"/>
      <w:lang w:val="en-GB" w:eastAsia="en-GB"/>
    </w:rPr>
  </w:style>
  <w:style w:type="character" w:customStyle="1" w:styleId="st">
    <w:name w:val="st"/>
    <w:basedOn w:val="DefaultParagraphFont"/>
    <w:rsid w:val="00604010"/>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331FA7-AD63-4BA8-9F2F-DDB29B6400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1523</Words>
  <Characters>8687</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10190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coe</cp:lastModifiedBy>
  <cp:revision>8</cp:revision>
  <cp:lastPrinted>2016-11-28T09:42:00Z</cp:lastPrinted>
  <dcterms:created xsi:type="dcterms:W3CDTF">2016-11-10T17:03:00Z</dcterms:created>
  <dcterms:modified xsi:type="dcterms:W3CDTF">2016-11-28T09:43:00Z</dcterms:modified>
</cp:coreProperties>
</file>